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086" w:rsidRDefault="00C90BEB" w:rsidP="007F2CCA">
      <w:pPr>
        <w:pStyle w:val="Vnbnnidung0"/>
        <w:spacing w:before="80" w:after="0" w:line="240" w:lineRule="auto"/>
        <w:ind w:firstLine="0"/>
        <w:jc w:val="center"/>
      </w:pPr>
      <w:r>
        <w:rPr>
          <w:b/>
          <w:bCs/>
        </w:rPr>
        <w:t>Đ</w:t>
      </w:r>
      <w:r w:rsidR="007F2CCA">
        <w:rPr>
          <w:b/>
          <w:bCs/>
          <w:lang w:val="en-US"/>
        </w:rPr>
        <w:t>Ề</w:t>
      </w:r>
      <w:r>
        <w:rPr>
          <w:b/>
          <w:bCs/>
        </w:rPr>
        <w:t xml:space="preserve"> CƯƠNG TUYÊN TRUYỀN</w:t>
      </w:r>
    </w:p>
    <w:p w:rsidR="007F2CCA" w:rsidRDefault="00C90BEB" w:rsidP="007F2CCA">
      <w:pPr>
        <w:pStyle w:val="Vnbnnidung0"/>
        <w:spacing w:after="0" w:line="240" w:lineRule="auto"/>
        <w:ind w:firstLine="0"/>
        <w:jc w:val="center"/>
        <w:rPr>
          <w:b/>
          <w:bCs/>
          <w:lang w:val="en-US"/>
        </w:rPr>
      </w:pPr>
      <w:r>
        <w:rPr>
          <w:b/>
          <w:bCs/>
        </w:rPr>
        <w:t>Kỷ niệm 120 năm Ngày sình đồng chí Nguyễn Lương Bằng, lãnh đạo</w:t>
      </w:r>
    </w:p>
    <w:p w:rsidR="007F2CCA" w:rsidRDefault="00C90BEB" w:rsidP="007F2CCA">
      <w:pPr>
        <w:pStyle w:val="Vnbnnidung0"/>
        <w:spacing w:after="0" w:line="240" w:lineRule="auto"/>
        <w:ind w:firstLine="0"/>
        <w:jc w:val="center"/>
        <w:rPr>
          <w:b/>
          <w:bCs/>
          <w:lang w:val="en-US"/>
        </w:rPr>
      </w:pPr>
      <w:r>
        <w:rPr>
          <w:b/>
          <w:bCs/>
        </w:rPr>
        <w:t>tiền bối tiêu biểu của Đảng và cách mạng Việt Nam (02/4/1904 - 02/4/2024)</w:t>
      </w:r>
    </w:p>
    <w:p w:rsidR="007F2CCA" w:rsidRDefault="007F2CCA" w:rsidP="007F2CCA">
      <w:pPr>
        <w:pStyle w:val="Vnbnnidung0"/>
        <w:spacing w:after="0" w:line="240" w:lineRule="auto"/>
        <w:ind w:firstLine="0"/>
        <w:jc w:val="center"/>
        <w:rPr>
          <w:i/>
          <w:iCs/>
          <w:lang w:val="en-US"/>
        </w:rPr>
      </w:pPr>
      <w:r>
        <w:rPr>
          <w:i/>
          <w:iCs/>
        </w:rPr>
        <w:t>(Ban hành kèm theo Hướng dẫ</w:t>
      </w:r>
      <w:r w:rsidR="00C90BEB">
        <w:rPr>
          <w:i/>
          <w:iCs/>
        </w:rPr>
        <w:t xml:space="preserve">n sổ </w:t>
      </w:r>
      <w:r>
        <w:rPr>
          <w:i/>
          <w:iCs/>
          <w:lang w:val="en-US"/>
        </w:rPr>
        <w:t>1.4.2</w:t>
      </w:r>
      <w:r w:rsidR="00C90BEB">
        <w:rPr>
          <w:i/>
          <w:iCs/>
        </w:rPr>
        <w:t>- HD/BTGTW, ngày 2</w:t>
      </w:r>
      <w:r>
        <w:rPr>
          <w:i/>
          <w:iCs/>
          <w:lang w:val="en-US"/>
        </w:rPr>
        <w:t>6</w:t>
      </w:r>
      <w:r w:rsidR="00C90BEB">
        <w:rPr>
          <w:i/>
          <w:iCs/>
        </w:rPr>
        <w:t xml:space="preserve"> thảng 02 năm</w:t>
      </w:r>
      <w:r>
        <w:rPr>
          <w:i/>
          <w:iCs/>
          <w:lang w:val="en-US"/>
        </w:rPr>
        <w:t xml:space="preserve"> </w:t>
      </w:r>
      <w:r w:rsidR="00C90BEB">
        <w:rPr>
          <w:i/>
          <w:iCs/>
        </w:rPr>
        <w:t>2024</w:t>
      </w:r>
    </w:p>
    <w:p w:rsidR="001D4086" w:rsidRDefault="00C90BEB" w:rsidP="007F2CCA">
      <w:pPr>
        <w:pStyle w:val="Vnbnnidung0"/>
        <w:spacing w:after="0" w:line="240" w:lineRule="auto"/>
        <w:ind w:firstLine="0"/>
        <w:jc w:val="center"/>
        <w:rPr>
          <w:i/>
          <w:iCs/>
          <w:lang w:val="en-US"/>
        </w:rPr>
      </w:pPr>
      <w:r>
        <w:rPr>
          <w:i/>
          <w:iCs/>
        </w:rPr>
        <w:t>của Ban Tuyên giảo Trung ương)</w:t>
      </w:r>
    </w:p>
    <w:p w:rsidR="007F2CCA" w:rsidRDefault="007F2CCA" w:rsidP="007F2CCA">
      <w:pPr>
        <w:pStyle w:val="Vnbnnidung0"/>
        <w:spacing w:after="0" w:line="240" w:lineRule="auto"/>
        <w:ind w:firstLine="0"/>
        <w:jc w:val="center"/>
        <w:rPr>
          <w:i/>
          <w:iCs/>
          <w:lang w:val="en-US"/>
        </w:rPr>
      </w:pPr>
      <w:r>
        <w:rPr>
          <w:i/>
          <w:iCs/>
          <w:lang w:val="en-US"/>
        </w:rPr>
        <w:t>-----</w:t>
      </w:r>
    </w:p>
    <w:p w:rsidR="007F2CCA" w:rsidRPr="007F2CCA" w:rsidRDefault="007F2CCA" w:rsidP="007F2CCA">
      <w:pPr>
        <w:pStyle w:val="Vnbnnidung0"/>
        <w:spacing w:after="0" w:line="240" w:lineRule="auto"/>
        <w:ind w:firstLine="0"/>
        <w:jc w:val="center"/>
        <w:rPr>
          <w:lang w:val="en-US"/>
        </w:rPr>
      </w:pPr>
    </w:p>
    <w:p w:rsidR="001D4086" w:rsidRPr="005D4BCC" w:rsidRDefault="00AE40A9" w:rsidP="005D4BCC">
      <w:pPr>
        <w:pStyle w:val="Vnbnnidung0"/>
        <w:tabs>
          <w:tab w:val="left" w:pos="0"/>
        </w:tabs>
        <w:spacing w:before="120" w:after="120" w:line="360" w:lineRule="exact"/>
        <w:ind w:firstLine="0"/>
        <w:jc w:val="both"/>
        <w:rPr>
          <w:rFonts w:ascii="Times New Roman Bold" w:hAnsi="Times New Roman Bold"/>
          <w:spacing w:val="4"/>
        </w:rPr>
      </w:pPr>
      <w:bookmarkStart w:id="0" w:name="bookmark8"/>
      <w:bookmarkEnd w:id="0"/>
      <w:r>
        <w:rPr>
          <w:b/>
          <w:bCs/>
          <w:lang w:val="en-US"/>
        </w:rPr>
        <w:tab/>
      </w:r>
      <w:r w:rsidRPr="005D4BCC">
        <w:rPr>
          <w:rFonts w:ascii="Times New Roman Bold" w:hAnsi="Times New Roman Bold"/>
          <w:b/>
          <w:bCs/>
          <w:spacing w:val="4"/>
          <w:lang w:val="en-US"/>
        </w:rPr>
        <w:t xml:space="preserve">I. </w:t>
      </w:r>
      <w:r w:rsidR="00C90BEB" w:rsidRPr="005D4BCC">
        <w:rPr>
          <w:rFonts w:ascii="Times New Roman Bold" w:hAnsi="Times New Roman Bold"/>
          <w:b/>
          <w:bCs/>
          <w:spacing w:val="4"/>
        </w:rPr>
        <w:t>Khái lược tiễu sử và quả trình hoạt động cách mạng của đồng chí Nguyễn Lương Bằng</w:t>
      </w:r>
    </w:p>
    <w:p w:rsidR="001D4086" w:rsidRDefault="00AE40A9" w:rsidP="005D4BCC">
      <w:pPr>
        <w:pStyle w:val="Vnbnnidung0"/>
        <w:spacing w:before="120" w:after="120" w:line="360" w:lineRule="exact"/>
        <w:ind w:firstLine="0"/>
        <w:jc w:val="both"/>
      </w:pPr>
      <w:r>
        <w:rPr>
          <w:lang w:val="en-US"/>
        </w:rPr>
        <w:tab/>
      </w:r>
      <w:r w:rsidR="00C90BEB">
        <w:t>Đồng chí Nguyễn Lương Bỗng (bí danh Sao Đỏ, Hai Nam, Triệu V</w:t>
      </w:r>
      <w:r>
        <w:rPr>
          <w:lang w:val="en-US"/>
        </w:rPr>
        <w:t>â</w:t>
      </w:r>
      <w:r w:rsidR="00C90BEB">
        <w:t>n...) thường được các đồng chí cùng thời gọi</w:t>
      </w:r>
      <w:r w:rsidR="00C90BEB">
        <w:t xml:space="preserve"> là Anh C</w:t>
      </w:r>
      <w:r>
        <w:rPr>
          <w:lang w:val="en-US"/>
        </w:rPr>
        <w:t>ả</w:t>
      </w:r>
      <w:r w:rsidR="00C90BEB">
        <w:t>, sinh ngày 02/4/1904 tại thôn Đông, xã Đoàn Lâm, tổng Đoàn Lâm, huyện Thanh Miện, nay là xã Thanh Tùng, huyện Thanh Miện, tinh Hải Dương trong một gia đình nghèo có truyền thổng yêu nước.</w:t>
      </w:r>
    </w:p>
    <w:p w:rsidR="001D4086" w:rsidRDefault="00AE40A9" w:rsidP="005D4BCC">
      <w:pPr>
        <w:pStyle w:val="Vnbnnidung0"/>
        <w:spacing w:before="120" w:after="120" w:line="360" w:lineRule="exact"/>
        <w:ind w:firstLine="0"/>
        <w:jc w:val="both"/>
      </w:pPr>
      <w:r>
        <w:rPr>
          <w:lang w:val="en-US"/>
        </w:rPr>
        <w:tab/>
      </w:r>
      <w:r w:rsidR="00C90BEB">
        <w:t>Khi lớn lên, Nguyễn Lương Băng làm nhiều nghề kiếm sống (</w:t>
      </w:r>
      <w:r w:rsidR="00C90BEB">
        <w:t>nghề may, phụ bếp, công nhân tàu biển).</w:t>
      </w:r>
    </w:p>
    <w:p w:rsidR="001D4086" w:rsidRPr="00AE40A9" w:rsidRDefault="00AE40A9" w:rsidP="005D4BCC">
      <w:pPr>
        <w:pStyle w:val="Vnbnnidung0"/>
        <w:spacing w:before="120" w:after="120" w:line="360" w:lineRule="exact"/>
        <w:ind w:firstLine="0"/>
        <w:jc w:val="both"/>
        <w:rPr>
          <w:spacing w:val="-2"/>
        </w:rPr>
      </w:pPr>
      <w:r>
        <w:rPr>
          <w:lang w:val="en-US"/>
        </w:rPr>
        <w:tab/>
      </w:r>
      <w:r w:rsidR="00C90BEB" w:rsidRPr="00AE40A9">
        <w:rPr>
          <w:spacing w:val="-2"/>
        </w:rPr>
        <w:t xml:space="preserve">Năm 1925, sau khi sang Quảng Châu, Trung quốc, Nguyễn Lương Bằng được gặp Lãnh tụ Nguyễn Ái Quốc và bắt đầu tham gia hoạt động cách mạng; được kết nạp vào Hội Việt Nam cách mạng thanh niên và theo học lớp huấn luyện </w:t>
      </w:r>
      <w:r w:rsidR="00C90BEB" w:rsidRPr="00AE40A9">
        <w:rPr>
          <w:spacing w:val="-2"/>
        </w:rPr>
        <w:t>chính trị do Nguyễn Ái Quốc tổ chức.</w:t>
      </w:r>
    </w:p>
    <w:p w:rsidR="001D4086" w:rsidRDefault="00AE40A9" w:rsidP="005D4BCC">
      <w:pPr>
        <w:pStyle w:val="Vnbnnidung0"/>
        <w:spacing w:before="120" w:after="120" w:line="360" w:lineRule="exact"/>
        <w:ind w:firstLine="0"/>
        <w:jc w:val="both"/>
      </w:pPr>
      <w:r>
        <w:rPr>
          <w:lang w:val="en-US"/>
        </w:rPr>
        <w:tab/>
      </w:r>
      <w:r w:rsidR="00C90BEB">
        <w:t>Tháng 9/1926, Đồng chí rời Quảng Châu về Hải Phòng, làm nhiệm vụ thiết lập đường dây liên lạc Hải Phòng - Hư</w:t>
      </w:r>
      <w:r>
        <w:t>ơng Cảng (Hồng Kông) - Quảng Ch</w:t>
      </w:r>
      <w:r>
        <w:rPr>
          <w:lang w:val="en-US"/>
        </w:rPr>
        <w:t>â</w:t>
      </w:r>
      <w:r w:rsidR="00C90BEB">
        <w:t xml:space="preserve">u, chuyển tài liệu, sách báo cách mạng về trong nước, vận động, tuyên truyền </w:t>
      </w:r>
      <w:r w:rsidR="00C90BEB">
        <w:t>cách mạng ở Hải Phòng, Nam Định, Thái Bình...; từ tháng 10/1927 đến tháng 12/1928, Đồng chí vào Sài Gòn tuyên truyền, vận động cách mạng trong công nhân và thanh niên.</w:t>
      </w:r>
    </w:p>
    <w:p w:rsidR="001D4086" w:rsidRDefault="00AE40A9" w:rsidP="005D4BCC">
      <w:pPr>
        <w:pStyle w:val="Vnbnnidung0"/>
        <w:spacing w:before="120" w:after="120" w:line="360" w:lineRule="exact"/>
        <w:ind w:firstLine="0"/>
        <w:jc w:val="both"/>
      </w:pPr>
      <w:r>
        <w:rPr>
          <w:lang w:val="en-US"/>
        </w:rPr>
        <w:tab/>
      </w:r>
      <w:r w:rsidR="00C90BEB">
        <w:t>Tháng 12/1928, Đồng chí ttở lại Hải Phòng hoạt động trong phong trào công nhân và đi “vô</w:t>
      </w:r>
      <w:r>
        <w:t xml:space="preserve"> sản h</w:t>
      </w:r>
      <w:r>
        <w:rPr>
          <w:lang w:val="en-US"/>
        </w:rPr>
        <w:t>ó</w:t>
      </w:r>
      <w:r w:rsidR="00C90BEB">
        <w:t>a”. Giữa năm 1929, Tổng bộ Hội Việt Nam cách mạng thanh niên điều động Đồng chí sang công tác ở Hương Cảng (Hồng Kông). Tại đây, tháng 10/1929, Đồng chí được kết nạp vào chi bộ An Nam Cộng sản Đảng. Tháng 12/1929, Đồng chí đến Thượng Hải (Trung Quốc</w:t>
      </w:r>
      <w:r w:rsidR="00C90BEB">
        <w:t>) gây dựng cơ sở</w:t>
      </w:r>
      <w:r w:rsidR="00A76F7E">
        <w:rPr>
          <w:lang w:val="en-US"/>
        </w:rPr>
        <w:t xml:space="preserve"> tr</w:t>
      </w:r>
      <w:r w:rsidR="00C90BEB">
        <w:t>ong Việt kiều và binh lính người Việt trong tô giới Pháp.</w:t>
      </w:r>
    </w:p>
    <w:p w:rsidR="001D4086" w:rsidRDefault="00A76F7E" w:rsidP="005D4BCC">
      <w:pPr>
        <w:pStyle w:val="Vnbnnidung0"/>
        <w:spacing w:before="120" w:after="120" w:line="360" w:lineRule="exact"/>
        <w:ind w:firstLine="0"/>
        <w:jc w:val="both"/>
      </w:pPr>
      <w:r>
        <w:rPr>
          <w:lang w:val="en-US"/>
        </w:rPr>
        <w:tab/>
      </w:r>
      <w:r w:rsidR="00C90BEB">
        <w:t>Năm 1931, Đồng chí bị mật thám Pháp bắt tại Thượng Hải, áp giải về nước; lần lượt bị giam tại bốt Catina (Sài Gòn), nhà tù Hỏa Lò (Hà Nội), nhà lao Hài Dương. Sau khi bị tòa án thực</w:t>
      </w:r>
      <w:r w:rsidR="00C90BEB">
        <w:t xml:space="preserve"> dân tại Hải Dương kết án phát lưu chung thân, Đồng chí lần lượt bị giam tại nhà lao Hải Dương, nhà tù Hỏa Lò (Hà Nội).</w:t>
      </w:r>
    </w:p>
    <w:p w:rsidR="001D4086" w:rsidRDefault="00A76F7E" w:rsidP="005D4BCC">
      <w:pPr>
        <w:pStyle w:val="Vnbnnidung0"/>
        <w:spacing w:before="120" w:after="120" w:line="360" w:lineRule="exact"/>
        <w:ind w:firstLine="0"/>
      </w:pPr>
      <w:r>
        <w:rPr>
          <w:lang w:val="en-US"/>
        </w:rPr>
        <w:tab/>
      </w:r>
      <w:r w:rsidR="00C90BEB">
        <w:t>Tháng 12/1932, Đổng chí vượt ngục và tiếp tục hoạt động cách mạng.</w:t>
      </w:r>
    </w:p>
    <w:p w:rsidR="001D4086" w:rsidRDefault="00A76F7E" w:rsidP="005D4BCC">
      <w:pPr>
        <w:pStyle w:val="Vnbnnidung0"/>
        <w:spacing w:before="120" w:after="120" w:line="360" w:lineRule="exact"/>
        <w:ind w:firstLine="0"/>
        <w:jc w:val="both"/>
      </w:pPr>
      <w:r>
        <w:rPr>
          <w:lang w:val="en-US"/>
        </w:rPr>
        <w:tab/>
      </w:r>
      <w:r w:rsidR="00C90BEB">
        <w:t>Cuối năm 1933, Đồng chí bị thực dân Pháp bắt lần</w:t>
      </w:r>
      <w:r>
        <w:t xml:space="preserve"> thứ hai và bị tòa án thực</w:t>
      </w:r>
      <w:r>
        <w:rPr>
          <w:lang w:val="en-US"/>
        </w:rPr>
        <w:t xml:space="preserve"> </w:t>
      </w:r>
      <w:r w:rsidR="00C90BEB">
        <w:t xml:space="preserve">dân ở Bẳc </w:t>
      </w:r>
      <w:r w:rsidR="00C90BEB">
        <w:lastRenderedPageBreak/>
        <w:t>Giang kết án khổ sai chung thân. Tháng 5/1935, Đồng chi bị đày lên nhà tù Sơn La.</w:t>
      </w:r>
    </w:p>
    <w:p w:rsidR="001D4086" w:rsidRDefault="00A76F7E" w:rsidP="005D4BCC">
      <w:pPr>
        <w:pStyle w:val="Vnbnnidung0"/>
        <w:spacing w:before="120" w:after="120" w:line="360" w:lineRule="exact"/>
        <w:ind w:firstLine="0"/>
        <w:jc w:val="both"/>
      </w:pPr>
      <w:r>
        <w:rPr>
          <w:lang w:val="en-US"/>
        </w:rPr>
        <w:tab/>
      </w:r>
      <w:r w:rsidR="00C90BEB">
        <w:t>Tháng 8/1943, cùng một số cán bộ của Đảng vượt ngục thành công và trở về tiếp tục hoạt động cách mạng; Đồng chí được Thường vụ Trung ươn</w:t>
      </w:r>
      <w:r w:rsidR="00C90BEB">
        <w:t>g Đảng giao phụ trách công tác tài chính và công tác binh vận.</w:t>
      </w:r>
    </w:p>
    <w:p w:rsidR="001D4086" w:rsidRDefault="00A76F7E" w:rsidP="005D4BCC">
      <w:pPr>
        <w:pStyle w:val="Vnbnnidung0"/>
        <w:spacing w:before="120" w:after="120" w:line="360" w:lineRule="exact"/>
        <w:ind w:firstLine="0"/>
        <w:jc w:val="both"/>
      </w:pPr>
      <w:r>
        <w:rPr>
          <w:lang w:val="en-US"/>
        </w:rPr>
        <w:tab/>
      </w:r>
      <w:r w:rsidR="00C90BEB">
        <w:t xml:space="preserve">Tháng 8/1945, tại Hội nghị toàn quốc của Đảng họp </w:t>
      </w:r>
      <w:r w:rsidR="00C90BEB" w:rsidRPr="00A76F7E">
        <w:rPr>
          <w:bCs/>
          <w:iCs/>
        </w:rPr>
        <w:t>ở</w:t>
      </w:r>
      <w:r w:rsidR="00C90BEB" w:rsidRPr="00A76F7E">
        <w:t xml:space="preserve"> </w:t>
      </w:r>
      <w:r>
        <w:t>Tân Tr</w:t>
      </w:r>
      <w:r>
        <w:rPr>
          <w:lang w:val="en-US"/>
        </w:rPr>
        <w:t>à</w:t>
      </w:r>
      <w:r w:rsidR="00C90BEB">
        <w:t>o, Tuyên Quang (ngày 14 - 15/8), Đồng chí được bầu làm ủy viên chính thức Ban Chấp hành Trung ưong Đảng. Đại hội Quốc dân họp ở Tân Tr</w:t>
      </w:r>
      <w:r w:rsidR="00C90BEB">
        <w:t>ào (ngày 16 - 17/8) đã bầu Đồng chí vào</w:t>
      </w:r>
      <w:r>
        <w:t xml:space="preserve"> Ban Thường trực ủy ban giải ph</w:t>
      </w:r>
      <w:r>
        <w:rPr>
          <w:lang w:val="en-US"/>
        </w:rPr>
        <w:t>ó</w:t>
      </w:r>
      <w:r w:rsidR="00C90BEB">
        <w:t>ng dân tộc Việt Nam.</w:t>
      </w:r>
    </w:p>
    <w:p w:rsidR="001D4086" w:rsidRDefault="00A76F7E" w:rsidP="005D4BCC">
      <w:pPr>
        <w:pStyle w:val="Vnbnnidung0"/>
        <w:spacing w:before="120" w:after="120" w:line="360" w:lineRule="exact"/>
        <w:ind w:firstLine="0"/>
        <w:jc w:val="both"/>
      </w:pPr>
      <w:r>
        <w:rPr>
          <w:lang w:val="en-US"/>
        </w:rPr>
        <w:tab/>
      </w:r>
      <w:r>
        <w:t>Từ sau Cách mạng Tháng T</w:t>
      </w:r>
      <w:r>
        <w:rPr>
          <w:lang w:val="en-US"/>
        </w:rPr>
        <w:t>á</w:t>
      </w:r>
      <w:r w:rsidR="00C90BEB">
        <w:t xml:space="preserve">m, Đồng chí liên tục là ủy viên Ban Chấp hành Trung ương Đảng, lần lượt giữ các chức </w:t>
      </w:r>
      <w:r>
        <w:t>vụ: Trưởng ban Kinh tế - Tài ch</w:t>
      </w:r>
      <w:r>
        <w:rPr>
          <w:lang w:val="en-US"/>
        </w:rPr>
        <w:t>í</w:t>
      </w:r>
      <w:r w:rsidR="00C90BEB">
        <w:t xml:space="preserve">nh Trung ương sau đổi </w:t>
      </w:r>
      <w:r w:rsidR="00C90BEB">
        <w:t>thành Ban Tài chính Trung ương (1947 - 1951); Tổng Giám đốc Ngân hàng Quốc gia Việt Nam (1951 - 1952); Đại sứ Việt Nam tại Liên Xô (1952 - 1956); Tổng Thanh tra Ban Thanh tra Trung ương của Chính phủ (1956 - 1960); Trưởng Ban Kiểm tra Trung ương Đảng (1960</w:t>
      </w:r>
      <w:r w:rsidR="00C90BEB">
        <w:t xml:space="preserve"> - 1969); Phó Chủ tịch nước (1969-1979).</w:t>
      </w:r>
    </w:p>
    <w:p w:rsidR="001D4086" w:rsidRDefault="00A76F7E" w:rsidP="005D4BCC">
      <w:pPr>
        <w:pStyle w:val="Vnbnnidung0"/>
        <w:spacing w:before="120" w:after="120" w:line="360" w:lineRule="exact"/>
        <w:ind w:firstLine="0"/>
        <w:jc w:val="both"/>
      </w:pPr>
      <w:r>
        <w:rPr>
          <w:lang w:val="en-US"/>
        </w:rPr>
        <w:tab/>
      </w:r>
      <w:r w:rsidR="00C90BEB">
        <w:t>Ngày 20/7/1979, do tuổi cao sức yếu, đồng chí Nguyễn Lương Bằng từ trần, hưởng thọ 75 tuổi.</w:t>
      </w:r>
    </w:p>
    <w:p w:rsidR="001D4086" w:rsidRDefault="00A76F7E" w:rsidP="005D4BCC">
      <w:pPr>
        <w:pStyle w:val="Vnbnnidung0"/>
        <w:spacing w:before="120" w:after="120" w:line="360" w:lineRule="exact"/>
        <w:ind w:firstLine="0"/>
        <w:jc w:val="both"/>
      </w:pPr>
      <w:r>
        <w:rPr>
          <w:lang w:val="en-US"/>
        </w:rPr>
        <w:tab/>
      </w:r>
      <w:r w:rsidR="00C90BEB">
        <w:t>Với 75 tuổi đời, hơn nửa thế kỷ phấn đấu hoạt động cách mạng dưới ngọn cờ của Đảng Cộng sản Việt Nam và Chủ tịch Hồ Chí Min</w:t>
      </w:r>
      <w:r w:rsidR="00C90BEB">
        <w:t>h vĩ đại, đồng chí Nguyễn Lương Bằng là một tấm gương sáng về một chiến sĩ cộng sản kiên trung, một lãnh đạo tiền bối tiêu biểu hết lòng vì độc lập dân tộc, vì tự do, hạnh phúc của Nhân dân. Đồng chí được Đảng, Nhà nước t</w:t>
      </w:r>
      <w:r w:rsidR="00E70B49">
        <w:t>ruy tặng Huân chương Sao Vàng v</w:t>
      </w:r>
      <w:r w:rsidR="00E70B49">
        <w:rPr>
          <w:lang w:val="en-US"/>
        </w:rPr>
        <w:t>ì</w:t>
      </w:r>
      <w:r w:rsidR="00C90BEB">
        <w:t xml:space="preserve"> nh</w:t>
      </w:r>
      <w:r w:rsidR="00C90BEB">
        <w:t>ững công lao to lớn đổi với sự nghiệp cách mạng của Đảng và dân tộc.</w:t>
      </w:r>
    </w:p>
    <w:p w:rsidR="001D4086" w:rsidRDefault="00E70B49" w:rsidP="005D4BCC">
      <w:pPr>
        <w:pStyle w:val="Vnbnnidung0"/>
        <w:spacing w:before="120" w:after="120" w:line="360" w:lineRule="exact"/>
        <w:ind w:firstLine="0"/>
        <w:jc w:val="both"/>
      </w:pPr>
      <w:r>
        <w:rPr>
          <w:b/>
          <w:bCs/>
          <w:lang w:val="en-US"/>
        </w:rPr>
        <w:tab/>
        <w:t>II</w:t>
      </w:r>
      <w:r w:rsidR="00C90BEB">
        <w:rPr>
          <w:b/>
          <w:bCs/>
        </w:rPr>
        <w:t>. Những cống hiến to l</w:t>
      </w:r>
      <w:r>
        <w:rPr>
          <w:b/>
          <w:bCs/>
          <w:lang w:val="en-US"/>
        </w:rPr>
        <w:t>ớ</w:t>
      </w:r>
      <w:r>
        <w:rPr>
          <w:b/>
          <w:bCs/>
        </w:rPr>
        <w:t>n của đồng chí Nguyễn L</w:t>
      </w:r>
      <w:r>
        <w:rPr>
          <w:b/>
          <w:bCs/>
          <w:lang w:val="en-US"/>
        </w:rPr>
        <w:t>ươn</w:t>
      </w:r>
      <w:r w:rsidR="00C90BEB">
        <w:rPr>
          <w:b/>
          <w:bCs/>
        </w:rPr>
        <w:t>g Bằng đối với sự nghiệp cách mạng của Đảng và dân tộc</w:t>
      </w:r>
    </w:p>
    <w:p w:rsidR="001D4086" w:rsidRDefault="00E70B49" w:rsidP="005D4BCC">
      <w:pPr>
        <w:pStyle w:val="Vnbnnidung0"/>
        <w:spacing w:before="120" w:after="120" w:line="360" w:lineRule="exact"/>
        <w:ind w:firstLine="0"/>
        <w:jc w:val="both"/>
      </w:pPr>
      <w:r>
        <w:rPr>
          <w:b/>
          <w:bCs/>
          <w:i/>
          <w:iCs/>
          <w:lang w:val="en-US"/>
        </w:rPr>
        <w:tab/>
      </w:r>
      <w:r w:rsidR="00C90BEB">
        <w:rPr>
          <w:b/>
          <w:bCs/>
          <w:i/>
          <w:iCs/>
        </w:rPr>
        <w:t xml:space="preserve">1. Đồng chí Nguyễn Lương Bằng - người chiến sĩ tiên phong, nhà lãnh đạo tài năng </w:t>
      </w:r>
      <w:r w:rsidR="00C90BEB">
        <w:rPr>
          <w:b/>
          <w:bCs/>
          <w:i/>
          <w:iCs/>
        </w:rPr>
        <w:t>của Dảng và cách mạng VỉệtNam</w:t>
      </w:r>
    </w:p>
    <w:p w:rsidR="001D4086" w:rsidRPr="00E70B49" w:rsidRDefault="00E70B49" w:rsidP="005D4BCC">
      <w:pPr>
        <w:pStyle w:val="Vnbnnidung0"/>
        <w:spacing w:before="120" w:after="120" w:line="360" w:lineRule="exact"/>
        <w:ind w:firstLine="0"/>
        <w:jc w:val="both"/>
        <w:rPr>
          <w:spacing w:val="-2"/>
        </w:rPr>
      </w:pPr>
      <w:r>
        <w:rPr>
          <w:lang w:val="en-US"/>
        </w:rPr>
        <w:tab/>
      </w:r>
      <w:r w:rsidR="00C90BEB" w:rsidRPr="00E70B49">
        <w:rPr>
          <w:spacing w:val="-2"/>
        </w:rPr>
        <w:t>Từ một thanh niên yêu nước, Nguyễn Lương Bằng đã sớm được giác ngộ, trở thành một trong những chiến sĩ đầu tiên của Hội Việt Nam cách mạng thanh niên từ năm 1925. Sau khi hoàn thành khóa huấn luyện chính trị của Hội Việt Nam c</w:t>
      </w:r>
      <w:r w:rsidR="00C90BEB" w:rsidRPr="00E70B49">
        <w:rPr>
          <w:spacing w:val="-2"/>
        </w:rPr>
        <w:t xml:space="preserve">ách mạng thanh niên do Nguyễn Ái Quốc tổ chức tại Quảng Châu, tháng 9/1926, đồng chí Nguyễn Lương Bằng về nước hoạt động để thiết lập hệ thống liên lạc, truyền bá chủ nghĩa Mác - Lênin vào trong nước và mở rộng phong </w:t>
      </w:r>
      <w:r w:rsidRPr="00E70B49">
        <w:rPr>
          <w:spacing w:val="-2"/>
          <w:lang w:val="en-US"/>
        </w:rPr>
        <w:t>tr</w:t>
      </w:r>
      <w:r w:rsidR="00C90BEB" w:rsidRPr="00E70B49">
        <w:rPr>
          <w:spacing w:val="-2"/>
        </w:rPr>
        <w:t xml:space="preserve">ào cách mạng. Chỉ trong một thời gian </w:t>
      </w:r>
      <w:r w:rsidR="00C90BEB" w:rsidRPr="00E70B49">
        <w:rPr>
          <w:spacing w:val="-2"/>
        </w:rPr>
        <w:t xml:space="preserve">ngắn, đồng chí Nguyễn Lương Bằng đẵ thể hiện vai trò là một trong những người tiên phong tổ chức thắng lợi việc truyền bá chủ nghĩa Mác - Lênin, tư tưởng cách mạng của Nguyễn Ái Quốc vào Việt Nam, xây dựng thành công các cơ sở cách mạng của Hội Việt </w:t>
      </w:r>
      <w:r w:rsidR="00C90BEB" w:rsidRPr="00E70B49">
        <w:rPr>
          <w:spacing w:val="-2"/>
        </w:rPr>
        <w:lastRenderedPageBreak/>
        <w:t>Nam cá</w:t>
      </w:r>
      <w:r w:rsidR="00C90BEB" w:rsidRPr="00E70B49">
        <w:rPr>
          <w:spacing w:val="-2"/>
        </w:rPr>
        <w:t>ch mạng thanh niên cũng như thiết lập thành công hệ thống giao thông liên lạc trong nước với nước ngoài trong những hoàn cành vô cùn</w:t>
      </w:r>
      <w:r w:rsidRPr="00E70B49">
        <w:rPr>
          <w:spacing w:val="-2"/>
        </w:rPr>
        <w:t>g khó khăn, trước sự truy sát c</w:t>
      </w:r>
      <w:r w:rsidRPr="00E70B49">
        <w:rPr>
          <w:spacing w:val="-2"/>
          <w:lang w:val="en-US"/>
        </w:rPr>
        <w:t>ủ</w:t>
      </w:r>
      <w:r w:rsidR="00C90BEB" w:rsidRPr="00E70B49">
        <w:rPr>
          <w:spacing w:val="-2"/>
        </w:rPr>
        <w:t>a kẻ thù.</w:t>
      </w:r>
    </w:p>
    <w:p w:rsidR="001D4086" w:rsidRDefault="00E70B49" w:rsidP="005D4BCC">
      <w:pPr>
        <w:pStyle w:val="Vnbnnidung0"/>
        <w:spacing w:before="120" w:after="120" w:line="360" w:lineRule="exact"/>
        <w:ind w:firstLine="0"/>
        <w:jc w:val="both"/>
      </w:pPr>
      <w:r>
        <w:rPr>
          <w:lang w:val="en-US"/>
        </w:rPr>
        <w:tab/>
      </w:r>
      <w:r w:rsidR="00C90BEB">
        <w:t>Theo ch</w:t>
      </w:r>
      <w:r>
        <w:rPr>
          <w:lang w:val="en-US"/>
        </w:rPr>
        <w:t>ủ</w:t>
      </w:r>
      <w:r w:rsidR="00C90BEB">
        <w:t xml:space="preserve"> trương của tổ chức, đồng chí Nguyễn Lương Bằng tình nguyện đi vào phong t</w:t>
      </w:r>
      <w:r w:rsidR="00C90BEB">
        <w:t>rào “vô sàn hóa”, góp phần thúc đẩy sự kết hợp chủ nghĩa Mốc - Lênin, tư tưởng cách mạng Nguyễn Ái Quốc với phong trào công nhân và phong trào yêu nước ở nước ta, đẩy nhanh quá trình vận động</w:t>
      </w:r>
      <w:r>
        <w:t xml:space="preserve"> tiến tới thành lập Đảng Cộng s</w:t>
      </w:r>
      <w:r>
        <w:rPr>
          <w:lang w:val="en-US"/>
        </w:rPr>
        <w:t>ả</w:t>
      </w:r>
      <w:r w:rsidR="00C90BEB">
        <w:t>n Việt Nam - đội tiên phong của g</w:t>
      </w:r>
      <w:r w:rsidR="00C90BEB">
        <w:t>iai cấp công nhân và của cả dân tộc. Đồng chí là một trong những người tiên phong trong công tác vận động công nhân, binh lính và đã thành công trong việc hì</w:t>
      </w:r>
      <w:r>
        <w:t>nh thành các tổ chức đầu tiên c</w:t>
      </w:r>
      <w:r>
        <w:rPr>
          <w:lang w:val="en-US"/>
        </w:rPr>
        <w:t>ủ</w:t>
      </w:r>
      <w:r w:rsidR="00C90BEB">
        <w:t>a công nhân và binh lí</w:t>
      </w:r>
      <w:r>
        <w:t>nh người Việt Nam yêu nước ở nư</w:t>
      </w:r>
      <w:r>
        <w:rPr>
          <w:lang w:val="en-US"/>
        </w:rPr>
        <w:t>ớ</w:t>
      </w:r>
      <w:r w:rsidR="00C90BEB">
        <w:t>c ngoài.</w:t>
      </w:r>
    </w:p>
    <w:p w:rsidR="001D4086" w:rsidRDefault="00E70B49" w:rsidP="005D4BCC">
      <w:pPr>
        <w:pStyle w:val="Vnbnnidung0"/>
        <w:spacing w:before="120" w:after="120" w:line="360" w:lineRule="exact"/>
        <w:ind w:firstLine="0"/>
        <w:jc w:val="both"/>
      </w:pPr>
      <w:r>
        <w:rPr>
          <w:lang w:val="en-US"/>
        </w:rPr>
        <w:tab/>
      </w:r>
      <w:r w:rsidR="00C90BEB">
        <w:t>Tron</w:t>
      </w:r>
      <w:r w:rsidR="00C90BEB">
        <w:t>g quá trình hoạt động cách mạng đầy cam go, thử thách, Đồng chí đã từng bước trưởng thành: từ hội viên của Hội Việt Nam cách mạng thanh niên, được kết</w:t>
      </w:r>
      <w:r>
        <w:t xml:space="preserve"> nạp vào An Nam Cộng sản Đảng v</w:t>
      </w:r>
      <w:r>
        <w:rPr>
          <w:lang w:val="en-US"/>
        </w:rPr>
        <w:t>à tr</w:t>
      </w:r>
      <w:r w:rsidR="00C90BEB">
        <w:t>ở thành một trong những đảng viên cộng sản đầu tiên của Đảng Cộng s</w:t>
      </w:r>
      <w:r>
        <w:rPr>
          <w:lang w:val="en-US"/>
        </w:rPr>
        <w:t>ả</w:t>
      </w:r>
      <w:r w:rsidR="00C90BEB">
        <w:t>n Vi</w:t>
      </w:r>
      <w:r w:rsidR="00C90BEB">
        <w:t xml:space="preserve">ệt Nam. Đảng ta khẳng định: đồng chí Nguyễn Lương Bằng là một người cộng sự đắc lực của Chủ tịch Hồ Chí Minh </w:t>
      </w:r>
      <w:r w:rsidR="00C90BEB">
        <w:rPr>
          <w:i/>
          <w:iCs/>
        </w:rPr>
        <w:t>"</w:t>
      </w:r>
      <w:r>
        <w:rPr>
          <w:i/>
          <w:iCs/>
        </w:rPr>
        <w:t>trong việc xây dựng Đảng ta, gi</w:t>
      </w:r>
      <w:r>
        <w:rPr>
          <w:i/>
          <w:iCs/>
          <w:lang w:val="en-US"/>
        </w:rPr>
        <w:t>á</w:t>
      </w:r>
      <w:r w:rsidR="00C90BEB">
        <w:rPr>
          <w:i/>
          <w:iCs/>
        </w:rPr>
        <w:t>o dục đảng viên, chăm lo</w:t>
      </w:r>
      <w:r>
        <w:rPr>
          <w:i/>
          <w:iCs/>
        </w:rPr>
        <w:t xml:space="preserve"> sự vững vàng của Đảng về tư tư</w:t>
      </w:r>
      <w:r>
        <w:rPr>
          <w:i/>
          <w:iCs/>
          <w:lang w:val="en-US"/>
        </w:rPr>
        <w:t>ở</w:t>
      </w:r>
      <w:r w:rsidR="00727E7A">
        <w:rPr>
          <w:i/>
          <w:iCs/>
        </w:rPr>
        <w:t>ng và tổ chức</w:t>
      </w:r>
      <w:r w:rsidR="00727E7A">
        <w:rPr>
          <w:i/>
          <w:iCs/>
          <w:lang w:val="en-US"/>
        </w:rPr>
        <w:t>”</w:t>
      </w:r>
      <w:r w:rsidR="00727E7A">
        <w:rPr>
          <w:rStyle w:val="FootnoteReference"/>
          <w:i/>
          <w:iCs/>
          <w:lang w:val="en-US"/>
        </w:rPr>
        <w:footnoteReference w:id="1"/>
      </w:r>
      <w:r w:rsidR="00C90BEB">
        <w:rPr>
          <w:i/>
          <w:iCs/>
        </w:rPr>
        <w:t>.</w:t>
      </w:r>
    </w:p>
    <w:p w:rsidR="001D4086" w:rsidRDefault="00E70B49" w:rsidP="005D4BCC">
      <w:pPr>
        <w:pStyle w:val="Vnbnnidung0"/>
        <w:spacing w:before="120" w:after="120" w:line="360" w:lineRule="exact"/>
        <w:ind w:firstLine="0"/>
        <w:jc w:val="both"/>
      </w:pPr>
      <w:r>
        <w:rPr>
          <w:lang w:val="en-US"/>
        </w:rPr>
        <w:tab/>
      </w:r>
      <w:r>
        <w:t>Với phẩm chất, tài năng v</w:t>
      </w:r>
      <w:r>
        <w:rPr>
          <w:lang w:val="en-US"/>
        </w:rPr>
        <w:t>à</w:t>
      </w:r>
      <w:r w:rsidR="00C90BEB">
        <w:t xml:space="preserve"> uy tín của mìn</w:t>
      </w:r>
      <w:r w:rsidR="00C90BEB">
        <w:t>h, đồng chí Nguyễn Lương Bằng là người tiên phong trong tổ chức thực hiện nhiều nhiệm vụ mới của cách mạng mà Đảng, Nhà</w:t>
      </w:r>
      <w:r>
        <w:t xml:space="preserve"> nước, Nhân dân tin cậy giao ph</w:t>
      </w:r>
      <w:r>
        <w:rPr>
          <w:lang w:val="en-US"/>
        </w:rPr>
        <w:t>ó</w:t>
      </w:r>
      <w:r w:rsidR="00C90BEB">
        <w:t>. Đồng chí là người đầu tiên được Đảng giao thực hiện nhiệm vụ phụ trách tài chính cho Đ</w:t>
      </w:r>
      <w:r>
        <w:rPr>
          <w:lang w:val="en-US"/>
        </w:rPr>
        <w:t>ả</w:t>
      </w:r>
      <w:r w:rsidR="00C90BEB">
        <w:t>ng và Mặt trận V</w:t>
      </w:r>
      <w:r w:rsidR="00C90BEB">
        <w:t>iệt Minh trong những năm tháng khẩn trương</w:t>
      </w:r>
      <w:r>
        <w:t xml:space="preserve"> chuẩn bị cho Cách mạng Tháng T</w:t>
      </w:r>
      <w:r>
        <w:rPr>
          <w:lang w:val="en-US"/>
        </w:rPr>
        <w:t>á</w:t>
      </w:r>
      <w:r w:rsidR="00C90BEB">
        <w:t>m. Đồng chí cũng là người đầu tiên ph</w:t>
      </w:r>
      <w:r w:rsidR="00EE4BA6">
        <w:t>ụ trách công tác kinh tế-tài ch</w:t>
      </w:r>
      <w:r w:rsidR="00EE4BA6">
        <w:rPr>
          <w:lang w:val="en-US"/>
        </w:rPr>
        <w:t>í</w:t>
      </w:r>
      <w:r w:rsidR="00C90BEB">
        <w:t>nh của Đ</w:t>
      </w:r>
      <w:r w:rsidR="00EE4BA6">
        <w:rPr>
          <w:lang w:val="en-US"/>
        </w:rPr>
        <w:t>ả</w:t>
      </w:r>
      <w:r w:rsidR="00C90BEB">
        <w:t xml:space="preserve">ng trong kháng chiến chống thực dân Pháp xâm lược; người đầu tiên tổ chức, xây dựng và là Tổng Giám đốc </w:t>
      </w:r>
      <w:r w:rsidR="00C90BEB">
        <w:t>đầu tiên của Ngân hàng Quốc gia Việt Nam (nay là Ngân hàng Nhà nước Việt Nam); được Quốc hội tín nhiệm bầu làm Phó Chủ tịch nước.</w:t>
      </w:r>
    </w:p>
    <w:p w:rsidR="001D4086" w:rsidRDefault="00EE4BA6" w:rsidP="005D4BCC">
      <w:pPr>
        <w:pStyle w:val="Vnbnnidung0"/>
        <w:spacing w:before="120" w:after="120" w:line="360" w:lineRule="exact"/>
        <w:ind w:firstLine="0"/>
        <w:jc w:val="both"/>
      </w:pPr>
      <w:r>
        <w:rPr>
          <w:lang w:val="en-US"/>
        </w:rPr>
        <w:tab/>
      </w:r>
      <w:r w:rsidR="00C90BEB">
        <w:t>Quá trình hoạt động và cống hiến cho cách mạng cùa đồng chí Nguyễn Lương Bằng đã góp phần quan trọng vào những thắng lợi to lớ</w:t>
      </w:r>
      <w:r w:rsidR="00C90BEB">
        <w:t xml:space="preserve">n của cách mạng Việt Nam trong thế kỷ XX: thắng lợi </w:t>
      </w:r>
      <w:r>
        <w:t>của Cách mạng Tháng Tám 1945, c</w:t>
      </w:r>
      <w:r>
        <w:rPr>
          <w:lang w:val="en-US"/>
        </w:rPr>
        <w:t>ủ</w:t>
      </w:r>
      <w:r w:rsidR="00C90BEB">
        <w:t>a hai cuộc kháng chiến trường kỳ chổng thực dân Pháp và đế quốc Mỹ xâm lược;</w:t>
      </w:r>
      <w:r w:rsidRPr="00EE4BA6">
        <w:rPr>
          <w:rStyle w:val="Vnbnnidung"/>
        </w:rPr>
        <w:t xml:space="preserve"> </w:t>
      </w:r>
      <w:r>
        <w:rPr>
          <w:rStyle w:val="Vnbnnidung"/>
        </w:rPr>
        <w:t xml:space="preserve">thắng lợi của công cuộc xây dựng chủ nghĩa xã hội và bảo vệ Tổ quốc Việt Nam xã hội chủ nghĩa; góp phần nâng cao năng lực lãnh đạo, sức chiến đấu của Đảng, xây dựng Nhà nước ta trong sạch, vững mạnh, thực sự là Nhà nước của Nhân dân, do Nhân dân, vì Nhân dân; củng cố, nâng cao niềm </w:t>
      </w:r>
      <w:r>
        <w:rPr>
          <w:rStyle w:val="Vnbnnidung"/>
        </w:rPr>
        <w:t>tin của Nhân dân đối với Đảng v</w:t>
      </w:r>
      <w:r>
        <w:rPr>
          <w:rStyle w:val="Vnbnnidung"/>
          <w:lang w:val="en-US"/>
        </w:rPr>
        <w:t>à</w:t>
      </w:r>
      <w:r>
        <w:rPr>
          <w:rStyle w:val="Vnbnnidung"/>
        </w:rPr>
        <w:t xml:space="preserve"> con đưòng cách mạng mà Chủ tịch Hồ Chỉ Minh đ</w:t>
      </w:r>
      <w:r>
        <w:rPr>
          <w:rStyle w:val="Vnbnnidung"/>
          <w:lang w:val="en-US"/>
        </w:rPr>
        <w:t>ã</w:t>
      </w:r>
      <w:r>
        <w:rPr>
          <w:rStyle w:val="Vnbnnidung"/>
        </w:rPr>
        <w:t xml:space="preserve"> lựa chọn.</w:t>
      </w:r>
    </w:p>
    <w:p w:rsidR="001D4086" w:rsidRPr="00EE4BA6" w:rsidRDefault="00EE4BA6" w:rsidP="005D4BCC">
      <w:pPr>
        <w:pStyle w:val="Vnbnnidung0"/>
        <w:spacing w:before="120" w:after="120" w:line="360" w:lineRule="exact"/>
        <w:ind w:firstLine="0"/>
        <w:jc w:val="both"/>
        <w:rPr>
          <w:lang w:val="en-US"/>
        </w:rPr>
      </w:pPr>
      <w:r>
        <w:rPr>
          <w:lang w:val="en-US"/>
        </w:rPr>
        <w:tab/>
        <w:t>Ở</w:t>
      </w:r>
      <w:r w:rsidR="00C90BEB">
        <w:t xml:space="preserve"> từng hoàn c</w:t>
      </w:r>
      <w:r>
        <w:rPr>
          <w:lang w:val="en-US"/>
        </w:rPr>
        <w:t>ả</w:t>
      </w:r>
      <w:r w:rsidR="00C90BEB">
        <w:t>nh lịch sử, trong những điều kiện hết sức khó khăn, phức tạp của qu</w:t>
      </w:r>
      <w:r>
        <w:rPr>
          <w:lang w:val="en-US"/>
        </w:rPr>
        <w:t>á</w:t>
      </w:r>
      <w:r w:rsidR="00C90BEB">
        <w:t xml:space="preserve"> trình vận động cách mạng - khi Đảng ta chưa ra đời (trước năm 1930</w:t>
      </w:r>
      <w:r w:rsidR="00C90BEB">
        <w:t xml:space="preserve">) hay trước sự đàn áp của chế độ </w:t>
      </w:r>
      <w:r w:rsidR="00C90BEB">
        <w:lastRenderedPageBreak/>
        <w:t>thực dân, phong kiến đổi với cách mạng nước ta (tr</w:t>
      </w:r>
      <w:r>
        <w:t>ước năm 1945), trong gian khổ c</w:t>
      </w:r>
      <w:r>
        <w:rPr>
          <w:lang w:val="en-US"/>
        </w:rPr>
        <w:t>ủ</w:t>
      </w:r>
      <w:r w:rsidR="00C90BEB">
        <w:t>a công cuộc xây dựng và bảo vệ chế độ mới chống thù trong giặc ngoài (1945 -1946) cũng như trước những kh</w:t>
      </w:r>
      <w:r>
        <w:rPr>
          <w:lang w:val="en-US"/>
        </w:rPr>
        <w:t>ó</w:t>
      </w:r>
      <w:r w:rsidR="00C90BEB">
        <w:t xml:space="preserve"> khăn, khốc liệt của hai cuộc kháng</w:t>
      </w:r>
      <w:r w:rsidR="00C90BEB">
        <w:t xml:space="preserve"> chiến chống giặc ngoại xâm và sự phức tạp của quan hệ quốc tế (1947-1975) mới thấy hết vai trò của người chiến sĩ tiên phong, nhà lãnh tài năng với những cống hiến to lớn trong tổ chức xây dự</w:t>
      </w:r>
      <w:r>
        <w:t xml:space="preserve">ng Đảng, xây dựng Nhà nước mới </w:t>
      </w:r>
      <w:r>
        <w:rPr>
          <w:lang w:val="en-US"/>
        </w:rPr>
        <w:t>ở</w:t>
      </w:r>
      <w:r w:rsidR="00C90BEB">
        <w:t xml:space="preserve"> nước ta c</w:t>
      </w:r>
      <w:r>
        <w:rPr>
          <w:lang w:val="en-US"/>
        </w:rPr>
        <w:t>ủ</w:t>
      </w:r>
      <w:r w:rsidR="00C90BEB">
        <w:t>a đồng chí Nguyễn Lươ</w:t>
      </w:r>
      <w:r w:rsidR="00C90BEB">
        <w:t>ng Bằng.</w:t>
      </w:r>
    </w:p>
    <w:p w:rsidR="001D4086" w:rsidRDefault="00EE4BA6" w:rsidP="005D4BCC">
      <w:pPr>
        <w:pStyle w:val="Vnbnnidung0"/>
        <w:tabs>
          <w:tab w:val="left" w:pos="0"/>
        </w:tabs>
        <w:spacing w:before="120" w:after="120" w:line="360" w:lineRule="exact"/>
        <w:ind w:firstLine="0"/>
      </w:pPr>
      <w:bookmarkStart w:id="1" w:name="bookmark9"/>
      <w:bookmarkEnd w:id="1"/>
      <w:r>
        <w:rPr>
          <w:b/>
          <w:bCs/>
          <w:i/>
          <w:iCs/>
          <w:lang w:val="en-US"/>
        </w:rPr>
        <w:tab/>
        <w:t xml:space="preserve">2. </w:t>
      </w:r>
      <w:r w:rsidR="00C90BEB">
        <w:rPr>
          <w:b/>
          <w:bCs/>
          <w:i/>
          <w:iCs/>
        </w:rPr>
        <w:t>Đồng chỉ Nguyễn Lương Bằng - người cộng sản kiên cường, bẩt khuất</w:t>
      </w:r>
    </w:p>
    <w:p w:rsidR="001D4086" w:rsidRDefault="00EE4BA6" w:rsidP="005D4BCC">
      <w:pPr>
        <w:pStyle w:val="Vnbnnidung0"/>
        <w:spacing w:before="120" w:after="120" w:line="360" w:lineRule="exact"/>
        <w:ind w:firstLine="0"/>
        <w:jc w:val="both"/>
      </w:pPr>
      <w:r>
        <w:rPr>
          <w:lang w:val="en-US"/>
        </w:rPr>
        <w:tab/>
      </w:r>
      <w:r w:rsidR="00C90BEB">
        <w:t>Phải lao động kiếm sống từ khi 13 tuổi và sống tự lập, tự học tập lúc mới 17 tuổi, với ý chí can trường, từ một thanh niên yêu nước Đồng chí đã trở thành người chiến sĩ cộng sản, mộ</w:t>
      </w:r>
      <w:r w:rsidR="00C90BEB">
        <w:t>t trong những nhà lãnh đạo cách mạng tiên phong, xuất sắc của Đảng và cách mạng Việt Nam. Bằng chính sức lao động, học tập và không ngừng vươn lên, đồng chí Nguyễn Lương Bằng đã vượt lên mọi hoàn cảnh để thực hiện thăng lợi các nhiệm vụ được giao phó.</w:t>
      </w:r>
    </w:p>
    <w:p w:rsidR="001D4086" w:rsidRDefault="00EE4BA6" w:rsidP="005D4BCC">
      <w:pPr>
        <w:pStyle w:val="Vnbnnidung0"/>
        <w:spacing w:before="120" w:after="120" w:line="360" w:lineRule="exact"/>
        <w:ind w:firstLine="0"/>
        <w:jc w:val="both"/>
      </w:pPr>
      <w:r>
        <w:rPr>
          <w:lang w:val="en-US"/>
        </w:rPr>
        <w:tab/>
      </w:r>
      <w:r w:rsidR="00C90BEB">
        <w:t>Đấu tranh v</w:t>
      </w:r>
      <w:r>
        <w:rPr>
          <w:lang w:val="en-US"/>
        </w:rPr>
        <w:t>ì</w:t>
      </w:r>
      <w:r>
        <w:t xml:space="preserve"> lý tưởng độc lập dân tộc v</w:t>
      </w:r>
      <w:r>
        <w:rPr>
          <w:lang w:val="en-US"/>
        </w:rPr>
        <w:t>à</w:t>
      </w:r>
      <w:r w:rsidR="00C90BEB">
        <w:t xml:space="preserve"> chủ nghĩa xã hội, nhiều lần bị địch bắt, đầy ải. Trong nhà tù và trên đường bị địch áp giải, Đồng chỉ vẫn tranh thủ tuyên truyền, giác ngộ binh lính địch, chỉ cho họ hiểu rõ nỗi thống khổ của đồng bào và trách nhiệm</w:t>
      </w:r>
      <w:r w:rsidR="00C90BEB">
        <w:t xml:space="preserve"> phải giải phóng Nhân dân, vạch trần chế độ bất công </w:t>
      </w:r>
      <w:r>
        <w:rPr>
          <w:lang w:val="en-US"/>
        </w:rPr>
        <w:t>tr</w:t>
      </w:r>
      <w:r w:rsidR="00C90BEB">
        <w:t>ong quân đội địch, sự ngược đãi của bọn chỉ huy với binh lính. Những năm tháng bị giam cầm, mặc cho ché độ nhà tù đày ải khắc nghiệt, Đồng chí vẫn trư</w:t>
      </w:r>
      <w:r>
        <w:t>ớc sau như một, luôn nêu cao kh</w:t>
      </w:r>
      <w:r>
        <w:rPr>
          <w:lang w:val="en-US"/>
        </w:rPr>
        <w:t>í</w:t>
      </w:r>
      <w:r w:rsidR="00C90BEB">
        <w:t xml:space="preserve"> tiết của người cộng</w:t>
      </w:r>
      <w:r w:rsidR="00C90BEB">
        <w:t xml:space="preserve"> sản, tinh thần đấu tranh cách mạng kiên cường, mưu trí. Đồng chí là một trong những người đi đầu trong các cuộc đấu </w:t>
      </w:r>
      <w:r>
        <w:t>tranh chống chế độ lao tù hà kh</w:t>
      </w:r>
      <w:r>
        <w:rPr>
          <w:lang w:val="en-US"/>
        </w:rPr>
        <w:t>ắ</w:t>
      </w:r>
      <w:r w:rsidR="00C90BEB">
        <w:t xml:space="preserve">c, nêu cao tinh thần bất khuất trước quân thù: </w:t>
      </w:r>
      <w:r w:rsidR="00C90BEB">
        <w:rPr>
          <w:i/>
          <w:iCs/>
        </w:rPr>
        <w:t>vận động mọi người tiến hành tuyệt thực, làm cho máu chảy, t</w:t>
      </w:r>
      <w:r w:rsidR="00C90BEB">
        <w:rPr>
          <w:i/>
          <w:iCs/>
        </w:rPr>
        <w:t>hậm chỉ phải m</w:t>
      </w:r>
      <w:r>
        <w:rPr>
          <w:i/>
          <w:iCs/>
          <w:lang w:val="en-US"/>
        </w:rPr>
        <w:t>ổ</w:t>
      </w:r>
      <w:r w:rsidR="00C90BEB">
        <w:rPr>
          <w:i/>
          <w:iCs/>
        </w:rPr>
        <w:t xml:space="preserve"> bụng để kè địch phải nhượng bộ</w:t>
      </w:r>
      <w:r w:rsidR="00727E7A">
        <w:rPr>
          <w:rStyle w:val="FootnoteReference"/>
          <w:i/>
          <w:iCs/>
          <w:lang w:val="en-US"/>
        </w:rPr>
        <w:footnoteReference w:id="2"/>
      </w:r>
      <w:r w:rsidR="00C90BEB">
        <w:rPr>
          <w:i/>
          <w:iCs/>
        </w:rPr>
        <w:t>.</w:t>
      </w:r>
      <w:r w:rsidR="00C90BEB">
        <w:t xml:space="preserve"> Đã hai lần Đồng chí quyết tâm, anh dũng, mưu trí tổ chức vượt ngục thành công để trở về với Đảng, với cách mạng. Hơn mười năm tù đày, phải đương đầu với bao cửa ải thử thách: tra tấn, bệnh tật, sự hiểm nguy </w:t>
      </w:r>
      <w:r w:rsidR="00C90BEB">
        <w:t>của</w:t>
      </w:r>
      <w:r w:rsidR="002049B2" w:rsidRPr="002049B2">
        <w:t xml:space="preserve"> </w:t>
      </w:r>
      <w:r w:rsidR="002049B2">
        <w:t>hai lẩn vượt ngục... không khuất phục được người chiến sĩ “gan vàng, dạ sắt”.</w:t>
      </w:r>
    </w:p>
    <w:p w:rsidR="001D4086" w:rsidRDefault="002049B2" w:rsidP="005D4BCC">
      <w:pPr>
        <w:pStyle w:val="Vnbnnidung0"/>
        <w:spacing w:before="120" w:after="120" w:line="360" w:lineRule="exact"/>
        <w:ind w:firstLine="0"/>
        <w:jc w:val="both"/>
      </w:pPr>
      <w:r>
        <w:rPr>
          <w:lang w:val="en-US"/>
        </w:rPr>
        <w:tab/>
      </w:r>
      <w:r w:rsidR="00C90BEB">
        <w:t>Những nhiệm vụ mà đồng chí Nguyễn Lương Bằn</w:t>
      </w:r>
      <w:r>
        <w:t>g được giao luôn đòi hỏi phải c</w:t>
      </w:r>
      <w:r>
        <w:rPr>
          <w:lang w:val="en-US"/>
        </w:rPr>
        <w:t>ó</w:t>
      </w:r>
      <w:r w:rsidR="00C90BEB">
        <w:t xml:space="preserve"> bản lĩnh can trường, tri tuệ, ph</w:t>
      </w:r>
      <w:r>
        <w:rPr>
          <w:lang w:val="en-US"/>
        </w:rPr>
        <w:t>ả</w:t>
      </w:r>
      <w:r w:rsidR="00C90BEB">
        <w:t xml:space="preserve">i vừa học, vừa làm, không ngừng đổi mới, sáng tạo mới có thể hoàn thành xuất </w:t>
      </w:r>
      <w:r w:rsidR="00C90BEB">
        <w:t xml:space="preserve">sắc nhiệm vụ. Chính thực tiễn cách mạng </w:t>
      </w:r>
      <w:r>
        <w:rPr>
          <w:lang w:val="en-US"/>
        </w:rPr>
        <w:t>ấ</w:t>
      </w:r>
      <w:r>
        <w:t>y đã tạo nên b</w:t>
      </w:r>
      <w:r>
        <w:rPr>
          <w:lang w:val="en-US"/>
        </w:rPr>
        <w:t>ả</w:t>
      </w:r>
      <w:r w:rsidR="00C90BEB">
        <w:t>n lĩnh kiên cường Nguyễn Lương Bằng và hình thành phương pháp làm việc cũng n</w:t>
      </w:r>
      <w:r>
        <w:t>hư lối sống giản dị, nhân văn c</w:t>
      </w:r>
      <w:r>
        <w:rPr>
          <w:lang w:val="en-US"/>
        </w:rPr>
        <w:t>ả</w:t>
      </w:r>
      <w:r w:rsidR="00C90BEB">
        <w:t>a Đồng chí. Nói thẳng, nói thật, giữ vững nguyên tắc n</w:t>
      </w:r>
      <w:r>
        <w:t>hưng thẩm đượm tinh thần nhân v</w:t>
      </w:r>
      <w:r>
        <w:rPr>
          <w:lang w:val="en-US"/>
        </w:rPr>
        <w:t>ă</w:t>
      </w:r>
      <w:r>
        <w:t xml:space="preserve">n </w:t>
      </w:r>
      <w:r>
        <w:rPr>
          <w:lang w:val="en-US"/>
        </w:rPr>
        <w:t>tr</w:t>
      </w:r>
      <w:r w:rsidR="00C90BEB">
        <w:t>on</w:t>
      </w:r>
      <w:r>
        <w:t xml:space="preserve">g hoạt động thực tiễn </w:t>
      </w:r>
      <w:r>
        <w:rPr>
          <w:lang w:val="en-US"/>
        </w:rPr>
        <w:t>là</w:t>
      </w:r>
      <w:r w:rsidR="00C90BEB">
        <w:t xml:space="preserve"> phẩm chất cách mạng cao quý của đồng chí Nguyễn Lươ</w:t>
      </w:r>
      <w:r>
        <w:t>ng Bằng mà các thế hệ cán bộ, đ</w:t>
      </w:r>
      <w:r>
        <w:rPr>
          <w:lang w:val="en-US"/>
        </w:rPr>
        <w:t>ả</w:t>
      </w:r>
      <w:r>
        <w:t>ng viên và Nhân dân ta hết s</w:t>
      </w:r>
      <w:r>
        <w:rPr>
          <w:lang w:val="en-US"/>
        </w:rPr>
        <w:t>ứ</w:t>
      </w:r>
      <w:r w:rsidR="00C90BEB">
        <w:t>c trân trọng. Trong công cuộc xây dựng, chinh đốn</w:t>
      </w:r>
      <w:r>
        <w:t xml:space="preserve"> Đảng, Đồng chí kiên quyết đấu </w:t>
      </w:r>
      <w:r>
        <w:rPr>
          <w:lang w:val="en-US"/>
        </w:rPr>
        <w:t>t</w:t>
      </w:r>
      <w:r w:rsidR="00C90BEB">
        <w:t>ranh chống những biểu hiện tiêu cực, s</w:t>
      </w:r>
      <w:r w:rsidR="00C90BEB">
        <w:t>uy thoái trong Đảng; kiên quyết đấu tranh với mọi biểu hiện, cám dỗ của chủ nghĩa cá nhân; chú tr</w:t>
      </w:r>
      <w:r>
        <w:t xml:space="preserve">ọng giữ gìn, xây dựng, bảo vệ </w:t>
      </w:r>
      <w:r>
        <w:lastRenderedPageBreak/>
        <w:t>Đ</w:t>
      </w:r>
      <w:r>
        <w:rPr>
          <w:lang w:val="en-US"/>
        </w:rPr>
        <w:t>ả</w:t>
      </w:r>
      <w:r w:rsidR="00C90BEB">
        <w:t>ng trong sạch, vững mạnh.</w:t>
      </w:r>
    </w:p>
    <w:p w:rsidR="001D4086" w:rsidRDefault="002049B2" w:rsidP="005D4BCC">
      <w:pPr>
        <w:pStyle w:val="Vnbnnidung0"/>
        <w:spacing w:before="120" w:after="120" w:line="360" w:lineRule="exact"/>
        <w:ind w:firstLine="0"/>
        <w:jc w:val="both"/>
      </w:pPr>
      <w:r>
        <w:rPr>
          <w:lang w:val="en-US"/>
        </w:rPr>
        <w:tab/>
      </w:r>
      <w:r w:rsidR="00C90BEB">
        <w:t>Với bản lĩnh và ý chí kiên cường vì độc lập dân tộc, vì tự do, hạnh phúc cùa Nhân dân, Đồng chí đã vư</w:t>
      </w:r>
      <w:r w:rsidR="00C90BEB">
        <w:t xml:space="preserve">ợt qua mọi khó khăn, gian khổ góp phần vào những thành công của cách mạng Việt Nam tong thế </w:t>
      </w:r>
      <w:r>
        <w:t>kỷ XX, thúc đẩy sự phát triển c</w:t>
      </w:r>
      <w:r>
        <w:rPr>
          <w:lang w:val="en-US"/>
        </w:rPr>
        <w:t>ủ</w:t>
      </w:r>
      <w:r w:rsidR="00C90BEB">
        <w:t>a lịch sử dân tộc. Thành c</w:t>
      </w:r>
      <w:r>
        <w:t>ông của đồng chí Nguyễn Lương B</w:t>
      </w:r>
      <w:r>
        <w:rPr>
          <w:lang w:val="en-US"/>
        </w:rPr>
        <w:t>ằ</w:t>
      </w:r>
      <w:r w:rsidR="00C90BEB">
        <w:t>ng trong thực hiện các nhiệm vụ mà Đảng giao phó gắn liền với phẩm chất đạ</w:t>
      </w:r>
      <w:r w:rsidR="00C90BEB">
        <w:t xml:space="preserve">o đức cách mạng kiên cường của một chiến sĩ cộng sản, một </w:t>
      </w:r>
      <w:r>
        <w:t>nhà lãnh đạo luôn đặt lợi ích c</w:t>
      </w:r>
      <w:r>
        <w:rPr>
          <w:lang w:val="en-US"/>
        </w:rPr>
        <w:t>ủ</w:t>
      </w:r>
      <w:r w:rsidR="00C90BEB">
        <w:t xml:space="preserve">a dân tộc, của Đảng lên </w:t>
      </w:r>
      <w:r>
        <w:rPr>
          <w:lang w:val="en-US"/>
        </w:rPr>
        <w:t>tr</w:t>
      </w:r>
      <w:r w:rsidR="00C90BEB">
        <w:t>ên hết và trước hết.</w:t>
      </w:r>
    </w:p>
    <w:p w:rsidR="001D4086" w:rsidRDefault="002049B2" w:rsidP="005D4BCC">
      <w:pPr>
        <w:pStyle w:val="Vnbnnidung0"/>
        <w:tabs>
          <w:tab w:val="left" w:pos="0"/>
        </w:tabs>
        <w:spacing w:before="120" w:after="120" w:line="360" w:lineRule="exact"/>
        <w:ind w:firstLine="0"/>
        <w:jc w:val="both"/>
      </w:pPr>
      <w:bookmarkStart w:id="2" w:name="bookmark10"/>
      <w:bookmarkEnd w:id="2"/>
      <w:r>
        <w:rPr>
          <w:b/>
          <w:bCs/>
          <w:i/>
          <w:iCs/>
          <w:lang w:val="en-US"/>
        </w:rPr>
        <w:tab/>
        <w:t xml:space="preserve">3. </w:t>
      </w:r>
      <w:r>
        <w:rPr>
          <w:b/>
          <w:bCs/>
          <w:i/>
          <w:iCs/>
        </w:rPr>
        <w:t>Đằng chí Nguyễn Lương Bằng – t</w:t>
      </w:r>
      <w:r>
        <w:rPr>
          <w:b/>
          <w:bCs/>
          <w:i/>
          <w:iCs/>
          <w:lang w:val="en-US"/>
        </w:rPr>
        <w:t>ấ</w:t>
      </w:r>
      <w:r w:rsidR="00C90BEB">
        <w:rPr>
          <w:b/>
          <w:bCs/>
          <w:i/>
          <w:iCs/>
        </w:rPr>
        <w:t>m gương đạo đức cách mạng sáng ngời, người học trò xuất sắc của Chủ tịch Hồ Ch</w:t>
      </w:r>
      <w:r>
        <w:rPr>
          <w:b/>
          <w:bCs/>
          <w:i/>
          <w:iCs/>
          <w:lang w:val="en-US"/>
        </w:rPr>
        <w:t>í</w:t>
      </w:r>
      <w:r w:rsidR="00C90BEB">
        <w:rPr>
          <w:b/>
          <w:bCs/>
          <w:i/>
          <w:iCs/>
        </w:rPr>
        <w:t xml:space="preserve"> Minh</w:t>
      </w:r>
    </w:p>
    <w:p w:rsidR="001D4086" w:rsidRDefault="002049B2" w:rsidP="005D4BCC">
      <w:pPr>
        <w:pStyle w:val="Vnbnnidung0"/>
        <w:spacing w:before="120" w:after="120" w:line="360" w:lineRule="exact"/>
        <w:ind w:firstLine="0"/>
        <w:jc w:val="both"/>
      </w:pPr>
      <w:r>
        <w:rPr>
          <w:lang w:val="en-US"/>
        </w:rPr>
        <w:tab/>
      </w:r>
      <w:r w:rsidR="00C90BEB">
        <w:t>Ngay</w:t>
      </w:r>
      <w:r w:rsidR="00C90BEB">
        <w:t xml:space="preserve"> từ khi được Lãnh tụ Nguyễn Ái Quốc giác ngộ, giáo dục và tham gia vào Hội Việt Nam cách mạng thanh niên, đồng chí Nguyễn Lương Bằng đã thấm nhuần sâu sắc tư tưởng của Người, suốt đời phấn đấu, học tập và thực hành nêu gương đạo đức cách mạng, hết lòng phụ</w:t>
      </w:r>
      <w:r>
        <w:t>c vụ Nhân dân, phụng sự T</w:t>
      </w:r>
      <w:r>
        <w:rPr>
          <w:lang w:val="en-US"/>
        </w:rPr>
        <w:t>ổ</w:t>
      </w:r>
      <w:r w:rsidR="00C90BEB">
        <w:t xml:space="preserve"> quốc.</w:t>
      </w:r>
    </w:p>
    <w:p w:rsidR="001D4086" w:rsidRPr="002049B2" w:rsidRDefault="002049B2" w:rsidP="005D4BCC">
      <w:pPr>
        <w:pStyle w:val="Vnbnnidung0"/>
        <w:spacing w:before="120" w:after="120" w:line="360" w:lineRule="exact"/>
        <w:ind w:firstLine="0"/>
        <w:jc w:val="both"/>
        <w:rPr>
          <w:lang w:val="en-US"/>
        </w:rPr>
      </w:pPr>
      <w:r>
        <w:rPr>
          <w:lang w:val="en-US"/>
        </w:rPr>
        <w:tab/>
      </w:r>
      <w:r w:rsidR="00C90BEB">
        <w:t xml:space="preserve">Lịch sử còn mãi lưu truyền trong các thể hệ cách mạng hai tên gọi biểu tượng của Đồng chí: một biểu tượng cho ý chí kiên cường của người cộng sản với bí danh “Sao Đỏ”, một </w:t>
      </w:r>
      <w:r w:rsidR="00C90BEB">
        <w:rPr>
          <w:i/>
          <w:iCs/>
        </w:rPr>
        <w:t>"biểu tượng c</w:t>
      </w:r>
      <w:r>
        <w:rPr>
          <w:i/>
          <w:iCs/>
          <w:lang w:val="en-US"/>
        </w:rPr>
        <w:t>ủ</w:t>
      </w:r>
      <w:r w:rsidR="00C90BEB">
        <w:rPr>
          <w:i/>
          <w:iCs/>
        </w:rPr>
        <w:t>a mẫu mực, sự trong s</w:t>
      </w:r>
      <w:r>
        <w:rPr>
          <w:i/>
          <w:iCs/>
          <w:lang w:val="en-US"/>
        </w:rPr>
        <w:t>á</w:t>
      </w:r>
      <w:r w:rsidR="00C90BEB">
        <w:rPr>
          <w:i/>
          <w:iCs/>
        </w:rPr>
        <w:t>ng của tình đồn</w:t>
      </w:r>
      <w:r>
        <w:rPr>
          <w:i/>
          <w:iCs/>
        </w:rPr>
        <w:t>g chí, tình anh em</w:t>
      </w:r>
      <w:r w:rsidR="00C90BEB">
        <w:rPr>
          <w:i/>
          <w:iCs/>
        </w:rPr>
        <w:t>”</w:t>
      </w:r>
      <w:r w:rsidR="00C90BEB">
        <w:t xml:space="preserve"> với cái tên “Anh Cả”. Điều đ</w:t>
      </w:r>
      <w:r>
        <w:rPr>
          <w:lang w:val="en-US"/>
        </w:rPr>
        <w:t>ó</w:t>
      </w:r>
      <w:r w:rsidR="00C90BEB">
        <w:t xml:space="preserve"> thể </w:t>
      </w:r>
      <w:r>
        <w:t>hiện sự tôn vinh và ngưỡng mộ c</w:t>
      </w:r>
      <w:r>
        <w:rPr>
          <w:lang w:val="en-US"/>
        </w:rPr>
        <w:t>ủ</w:t>
      </w:r>
      <w:r w:rsidR="00C90BEB">
        <w:t>a những nhà hoạt động cách m</w:t>
      </w:r>
      <w:r>
        <w:t>ạng nổi tiếng cùng thế hệ đối v</w:t>
      </w:r>
      <w:r>
        <w:rPr>
          <w:lang w:val="en-US"/>
        </w:rPr>
        <w:t>ớ</w:t>
      </w:r>
      <w:r w:rsidR="00C90BEB">
        <w:t>i đồng chí Nguyễn Lương Bằng; không ch</w:t>
      </w:r>
      <w:r>
        <w:rPr>
          <w:lang w:val="en-US"/>
        </w:rPr>
        <w:t>ỉ</w:t>
      </w:r>
      <w:r w:rsidR="00C90BEB">
        <w:t xml:space="preserve"> xuất phát từ những công lao mà bắt nguồn chính từ phầm chất </w:t>
      </w:r>
      <w:r w:rsidR="00C90BEB">
        <w:t xml:space="preserve">đạo </w:t>
      </w:r>
      <w:r w:rsidR="00C90BEB">
        <w:t>đức cao đẹp đã trở thành biểu tượng của đồng chí Nguyễn Lương Bằng: nói đi đôi với làm, không ham danh vị, lợi quyền, đật lợi ích của Đảng, của cách mạng lên trên hết, trước hết. Tháng 8/1945, khi ủy ban dân tộc giải ph</w:t>
      </w:r>
      <w:r>
        <w:rPr>
          <w:lang w:val="en-US"/>
        </w:rPr>
        <w:t>ó</w:t>
      </w:r>
      <w:r w:rsidR="00C90BEB">
        <w:t>ng cải tổ thành Chính phủ lâm th</w:t>
      </w:r>
      <w:r>
        <w:rPr>
          <w:lang w:val="en-US"/>
        </w:rPr>
        <w:t>ờ</w:t>
      </w:r>
      <w:r w:rsidR="00C90BEB">
        <w:t xml:space="preserve">i, </w:t>
      </w:r>
      <w:r w:rsidR="00C90BEB">
        <w:t>cùng với một số đại biểu của Việt Minh, đồng chỉ Nguyễn Lương Bằng đã tự nguyện rút lui để nhường chỗ trong Chính phủ lâm thời cho nhân sĩ kh</w:t>
      </w:r>
      <w:r>
        <w:rPr>
          <w:lang w:val="en-US"/>
        </w:rPr>
        <w:t>á</w:t>
      </w:r>
      <w:r w:rsidR="00C90BEB">
        <w:t>c, hành động đó được Ch</w:t>
      </w:r>
      <w:r>
        <w:rPr>
          <w:lang w:val="en-US"/>
        </w:rPr>
        <w:t>ủ</w:t>
      </w:r>
      <w:r w:rsidR="00C90BEB">
        <w:t xml:space="preserve"> tịch Hồ Chí Minh ghi nhận: </w:t>
      </w:r>
      <w:r>
        <w:rPr>
          <w:i/>
          <w:iCs/>
          <w:lang w:val="en-US"/>
        </w:rPr>
        <w:t>“</w:t>
      </w:r>
      <w:r>
        <w:rPr>
          <w:i/>
          <w:iCs/>
        </w:rPr>
        <w:t>Đ</w:t>
      </w:r>
      <w:r>
        <w:rPr>
          <w:i/>
          <w:iCs/>
          <w:lang w:val="en-US"/>
        </w:rPr>
        <w:t>ó</w:t>
      </w:r>
      <w:r>
        <w:rPr>
          <w:i/>
          <w:iCs/>
        </w:rPr>
        <w:t xml:space="preserve"> là một một c</w:t>
      </w:r>
      <w:r>
        <w:rPr>
          <w:i/>
          <w:iCs/>
          <w:lang w:val="en-US"/>
        </w:rPr>
        <w:t>ử</w:t>
      </w:r>
      <w:r w:rsidR="00C90BEB">
        <w:rPr>
          <w:i/>
          <w:iCs/>
        </w:rPr>
        <w:t xml:space="preserve"> chỉ</w:t>
      </w:r>
      <w:r w:rsidR="00C90BEB">
        <w:t xml:space="preserve"> </w:t>
      </w:r>
      <w:r w:rsidR="00C90BEB" w:rsidRPr="002049B2">
        <w:rPr>
          <w:i/>
        </w:rPr>
        <w:t>v</w:t>
      </w:r>
      <w:r w:rsidRPr="002049B2">
        <w:rPr>
          <w:i/>
          <w:lang w:val="en-US"/>
        </w:rPr>
        <w:t>ô</w:t>
      </w:r>
      <w:r w:rsidR="00C90BEB" w:rsidRPr="002049B2">
        <w:rPr>
          <w:i/>
        </w:rPr>
        <w:t xml:space="preserve"> </w:t>
      </w:r>
      <w:r w:rsidR="00C90BEB">
        <w:rPr>
          <w:i/>
          <w:iCs/>
        </w:rPr>
        <w:t>tư, tốt đẹp, không ham chuộng địa vị,</w:t>
      </w:r>
      <w:r w:rsidR="00C90BEB">
        <w:rPr>
          <w:i/>
          <w:iCs/>
        </w:rPr>
        <w:t xml:space="preserve"> đặt </w:t>
      </w:r>
      <w:r>
        <w:rPr>
          <w:i/>
          <w:iCs/>
          <w:lang w:val="en-US"/>
        </w:rPr>
        <w:t>lợi</w:t>
      </w:r>
      <w:r w:rsidR="00C90BEB">
        <w:rPr>
          <w:i/>
          <w:iCs/>
        </w:rPr>
        <w:t xml:space="preserve"> </w:t>
      </w:r>
      <w:r>
        <w:rPr>
          <w:i/>
          <w:iCs/>
          <w:lang w:val="en-US"/>
        </w:rPr>
        <w:t>í</w:t>
      </w:r>
      <w:r w:rsidR="00C90BEB">
        <w:rPr>
          <w:i/>
          <w:iCs/>
        </w:rPr>
        <w:t xml:space="preserve">ch của </w:t>
      </w:r>
      <w:r>
        <w:rPr>
          <w:i/>
          <w:iCs/>
        </w:rPr>
        <w:t xml:space="preserve">dân tộc, của đoàn kết toàn dân </w:t>
      </w:r>
      <w:r>
        <w:rPr>
          <w:i/>
          <w:iCs/>
          <w:lang w:val="en-US"/>
        </w:rPr>
        <w:t>l</w:t>
      </w:r>
      <w:r w:rsidR="00C90BEB">
        <w:rPr>
          <w:i/>
          <w:iCs/>
        </w:rPr>
        <w:t>ên tr</w:t>
      </w:r>
      <w:r>
        <w:rPr>
          <w:i/>
          <w:iCs/>
        </w:rPr>
        <w:t>ên lợi ích cá nhân. Đó là một c</w:t>
      </w:r>
      <w:r>
        <w:rPr>
          <w:i/>
          <w:iCs/>
          <w:lang w:val="en-US"/>
        </w:rPr>
        <w:t>ử</w:t>
      </w:r>
      <w:r>
        <w:rPr>
          <w:i/>
          <w:iCs/>
        </w:rPr>
        <w:t xml:space="preserve"> chỉ đáng khen, đáng kính mà ch</w:t>
      </w:r>
      <w:r>
        <w:rPr>
          <w:i/>
          <w:iCs/>
          <w:lang w:val="en-US"/>
        </w:rPr>
        <w:t>ú</w:t>
      </w:r>
      <w:r w:rsidR="00C90BEB">
        <w:rPr>
          <w:i/>
          <w:iCs/>
        </w:rPr>
        <w:t>ng ta phải học</w:t>
      </w:r>
      <w:r>
        <w:rPr>
          <w:i/>
          <w:iCs/>
          <w:lang w:val="en-US"/>
        </w:rPr>
        <w:t>”.</w:t>
      </w:r>
    </w:p>
    <w:p w:rsidR="001D4086" w:rsidRDefault="002049B2" w:rsidP="005D4BCC">
      <w:pPr>
        <w:pStyle w:val="Vnbnnidung0"/>
        <w:spacing w:before="120" w:after="120" w:line="360" w:lineRule="exact"/>
        <w:ind w:firstLine="0"/>
        <w:jc w:val="both"/>
      </w:pPr>
      <w:r>
        <w:rPr>
          <w:lang w:val="en-US"/>
        </w:rPr>
        <w:tab/>
      </w:r>
      <w:r w:rsidR="00C90BEB">
        <w:t>Không chi là người suốt đời thực hành và là tấm gương mẫu mực trong thực hành đạo đức cách mạng, đồng chí Nguyễn Lương Bằng</w:t>
      </w:r>
      <w:r w:rsidR="00C90BEB">
        <w:t xml:space="preserve"> còn là một </w:t>
      </w:r>
      <w:r>
        <w:rPr>
          <w:lang w:val="en-US"/>
        </w:rPr>
        <w:t>tron</w:t>
      </w:r>
      <w:r w:rsidR="00C90BEB">
        <w:t xml:space="preserve">g những người đầu tiên đề xuất việc tích cực học tập, rèn luyện đạo đức cách mạng </w:t>
      </w:r>
      <w:r>
        <w:t>cùa Chủ tịch Hồ Chí Minh, coi đ</w:t>
      </w:r>
      <w:r>
        <w:rPr>
          <w:lang w:val="en-US"/>
        </w:rPr>
        <w:t>ó</w:t>
      </w:r>
      <w:r w:rsidR="00C90BEB">
        <w:t xml:space="preserve"> là nhiệm vụ quan trọng của mỗi đảng viên. Theo Đồng chí, học tập, noi gương Chủ tịch Hồ Chí Minh là học tập, noi gương những q</w:t>
      </w:r>
      <w:r w:rsidR="00C90BEB">
        <w:t>uan điểm c</w:t>
      </w:r>
      <w:r w:rsidR="00CD18FA">
        <w:rPr>
          <w:lang w:val="en-US"/>
        </w:rPr>
        <w:t>ủ</w:t>
      </w:r>
      <w:r w:rsidR="00C90BEB">
        <w:t xml:space="preserve">a Người về </w:t>
      </w:r>
      <w:r w:rsidR="00CD18FA">
        <w:rPr>
          <w:i/>
          <w:iCs/>
        </w:rPr>
        <w:t>"Đảng viên phải hết l</w:t>
      </w:r>
      <w:r w:rsidR="00CD18FA">
        <w:rPr>
          <w:i/>
          <w:iCs/>
          <w:lang w:val="en-US"/>
        </w:rPr>
        <w:t>ò</w:t>
      </w:r>
      <w:r w:rsidR="00C90BEB">
        <w:rPr>
          <w:i/>
          <w:iCs/>
        </w:rPr>
        <w:t>ng hết sức phục vụ Nhân dân chứ không phải để ngồi trên đầu trên cổ nhân dân, phục vụ cho mình, phục vụ cho gia đình mình. Đảng viên phảỉ cần, kiệm, liêm, chỉnh, chí công vỗ tư, phải thật sự phản đối quan liêu, l</w:t>
      </w:r>
      <w:r w:rsidR="00C90BEB">
        <w:rPr>
          <w:i/>
          <w:iCs/>
        </w:rPr>
        <w:t>ãng ph</w:t>
      </w:r>
      <w:r w:rsidR="00CD18FA">
        <w:rPr>
          <w:i/>
          <w:iCs/>
          <w:lang w:val="en-US"/>
        </w:rPr>
        <w:t>í</w:t>
      </w:r>
      <w:r w:rsidR="00C90BEB">
        <w:rPr>
          <w:i/>
          <w:iCs/>
        </w:rPr>
        <w:t>, tham ô, cá nhân chủ nghĩa".</w:t>
      </w:r>
      <w:r w:rsidR="00C90BEB">
        <w:t xml:space="preserve"> Đó là học tập quan điểm </w:t>
      </w:r>
      <w:r w:rsidR="00C90BEB">
        <w:rPr>
          <w:i/>
          <w:iCs/>
        </w:rPr>
        <w:t xml:space="preserve">"Lồi sống cách mạng là lối </w:t>
      </w:r>
      <w:r w:rsidR="00C90BEB">
        <w:rPr>
          <w:i/>
          <w:iCs/>
        </w:rPr>
        <w:lastRenderedPageBreak/>
        <w:t>sống c</w:t>
      </w:r>
      <w:r w:rsidR="00CD18FA">
        <w:rPr>
          <w:i/>
          <w:iCs/>
          <w:lang w:val="en-US"/>
        </w:rPr>
        <w:t>ó</w:t>
      </w:r>
      <w:r w:rsidR="00C90BEB">
        <w:rPr>
          <w:i/>
          <w:iCs/>
        </w:rPr>
        <w:t xml:space="preserve"> lập trường giai cấp, c</w:t>
      </w:r>
      <w:r w:rsidR="00CD18FA">
        <w:rPr>
          <w:i/>
          <w:iCs/>
          <w:lang w:val="en-US"/>
        </w:rPr>
        <w:t>ó</w:t>
      </w:r>
      <w:r w:rsidR="00CD18FA">
        <w:rPr>
          <w:i/>
          <w:iCs/>
        </w:rPr>
        <w:t xml:space="preserve"> quan điểm quần chúng, c</w:t>
      </w:r>
      <w:r w:rsidR="00CD18FA">
        <w:rPr>
          <w:i/>
          <w:iCs/>
          <w:lang w:val="en-US"/>
        </w:rPr>
        <w:t>ó</w:t>
      </w:r>
      <w:r w:rsidR="00C90BEB">
        <w:rPr>
          <w:i/>
          <w:iCs/>
        </w:rPr>
        <w:t xml:space="preserve"> kỷ luật tự giác và đạo đức cách mạng"’,</w:t>
      </w:r>
      <w:r w:rsidR="00C90BEB">
        <w:t xml:space="preserve"> quan điểm </w:t>
      </w:r>
      <w:r w:rsidR="00CD18FA">
        <w:rPr>
          <w:i/>
          <w:iCs/>
        </w:rPr>
        <w:t>"L</w:t>
      </w:r>
      <w:r w:rsidR="00CD18FA">
        <w:rPr>
          <w:i/>
          <w:iCs/>
          <w:lang w:val="en-US"/>
        </w:rPr>
        <w:t>ối</w:t>
      </w:r>
      <w:r w:rsidR="00C90BEB">
        <w:rPr>
          <w:i/>
          <w:iCs/>
        </w:rPr>
        <w:t xml:space="preserve"> sống c</w:t>
      </w:r>
      <w:r w:rsidR="00CD18FA">
        <w:rPr>
          <w:i/>
          <w:iCs/>
          <w:lang w:val="en-US"/>
        </w:rPr>
        <w:t>ó</w:t>
      </w:r>
      <w:r w:rsidR="00C90BEB">
        <w:rPr>
          <w:i/>
          <w:iCs/>
        </w:rPr>
        <w:t xml:space="preserve"> quan hệ mật thiết đến nh</w:t>
      </w:r>
      <w:r w:rsidR="00CD18FA">
        <w:rPr>
          <w:i/>
          <w:iCs/>
          <w:lang w:val="en-US"/>
        </w:rPr>
        <w:t>â</w:t>
      </w:r>
      <w:r w:rsidR="00C90BEB">
        <w:rPr>
          <w:i/>
          <w:iCs/>
        </w:rPr>
        <w:t>n phẩm và đạo đức c</w:t>
      </w:r>
      <w:r w:rsidR="00CD18FA">
        <w:rPr>
          <w:i/>
          <w:iCs/>
          <w:lang w:val="en-US"/>
        </w:rPr>
        <w:t>ủ</w:t>
      </w:r>
      <w:r w:rsidR="00C90BEB">
        <w:rPr>
          <w:i/>
          <w:iCs/>
        </w:rPr>
        <w:t xml:space="preserve">a </w:t>
      </w:r>
      <w:r w:rsidR="00C90BEB">
        <w:rPr>
          <w:i/>
          <w:iCs/>
        </w:rPr>
        <w:t>người đảng viên, đến ảnh h</w:t>
      </w:r>
      <w:r w:rsidR="00CD18FA">
        <w:rPr>
          <w:i/>
          <w:iCs/>
        </w:rPr>
        <w:t>ưởng và sức chiến đẩu của Đảng”</w:t>
      </w:r>
      <w:r w:rsidR="00CD18FA">
        <w:rPr>
          <w:i/>
          <w:iCs/>
          <w:lang w:val="en-US"/>
        </w:rPr>
        <w:t>;</w:t>
      </w:r>
      <w:r w:rsidR="00C90BEB">
        <w:rPr>
          <w:i/>
          <w:iCs/>
        </w:rPr>
        <w:t xml:space="preserve"> "Lối sống cách mạng của người cán bộ, đảng viên có quan hệ mật thiết đến thanh danh, uy tin, sức chiến đấu cùa Đ</w:t>
      </w:r>
      <w:r w:rsidR="00CD18FA">
        <w:rPr>
          <w:i/>
          <w:iCs/>
          <w:lang w:val="en-US"/>
        </w:rPr>
        <w:t>ả</w:t>
      </w:r>
      <w:r w:rsidR="00C90BEB">
        <w:rPr>
          <w:i/>
          <w:iCs/>
        </w:rPr>
        <w:t>ng</w:t>
      </w:r>
      <w:r w:rsidR="00CD18FA">
        <w:rPr>
          <w:i/>
          <w:iCs/>
        </w:rPr>
        <w:t>, đến thành tích và thẳng lợi c</w:t>
      </w:r>
      <w:r w:rsidR="00CD18FA">
        <w:rPr>
          <w:i/>
          <w:iCs/>
          <w:lang w:val="en-US"/>
        </w:rPr>
        <w:t>ủ</w:t>
      </w:r>
      <w:r w:rsidR="00C90BEB">
        <w:rPr>
          <w:i/>
          <w:iCs/>
        </w:rPr>
        <w:t>a sự nghiệp cách mạng”.</w:t>
      </w:r>
      <w:r w:rsidR="00C90BEB">
        <w:t xml:space="preserve"> Đồng chí cho rằng, </w:t>
      </w:r>
      <w:r w:rsidR="00C90BEB">
        <w:rPr>
          <w:i/>
          <w:iCs/>
        </w:rPr>
        <w:t>"có nh</w:t>
      </w:r>
      <w:r w:rsidR="00C90BEB">
        <w:rPr>
          <w:i/>
          <w:iCs/>
        </w:rPr>
        <w:t>ận thức rõ như thế mới th</w:t>
      </w:r>
      <w:r w:rsidR="00CD18FA">
        <w:rPr>
          <w:i/>
          <w:iCs/>
          <w:lang w:val="en-US"/>
        </w:rPr>
        <w:t>ấ</w:t>
      </w:r>
      <w:r w:rsidR="00C90BEB">
        <w:rPr>
          <w:i/>
          <w:iCs/>
        </w:rPr>
        <w:t>y cần phải rèn luyện l</w:t>
      </w:r>
      <w:r w:rsidR="00CD18FA">
        <w:rPr>
          <w:i/>
          <w:iCs/>
          <w:lang w:val="en-US"/>
        </w:rPr>
        <w:t>ố</w:t>
      </w:r>
      <w:r w:rsidR="00C90BEB">
        <w:rPr>
          <w:i/>
          <w:iCs/>
        </w:rPr>
        <w:t>i sống cách mạng phải kiên quyết ch</w:t>
      </w:r>
      <w:r w:rsidR="00CD18FA">
        <w:rPr>
          <w:i/>
          <w:iCs/>
          <w:lang w:val="en-US"/>
        </w:rPr>
        <w:t>ố</w:t>
      </w:r>
      <w:r w:rsidR="00C90BEB">
        <w:rPr>
          <w:i/>
          <w:iCs/>
        </w:rPr>
        <w:t xml:space="preserve">ng lại </w:t>
      </w:r>
      <w:r w:rsidR="00CD18FA">
        <w:rPr>
          <w:i/>
          <w:iCs/>
          <w:lang w:val="en-US"/>
        </w:rPr>
        <w:t>lối</w:t>
      </w:r>
      <w:r w:rsidR="00CD18FA">
        <w:rPr>
          <w:i/>
          <w:iCs/>
        </w:rPr>
        <w:t xml:space="preserve"> sống cá nh</w:t>
      </w:r>
      <w:r w:rsidR="00CD18FA">
        <w:rPr>
          <w:i/>
          <w:iCs/>
          <w:lang w:val="en-US"/>
        </w:rPr>
        <w:t>â</w:t>
      </w:r>
      <w:r w:rsidR="00C90BEB">
        <w:rPr>
          <w:i/>
          <w:iCs/>
        </w:rPr>
        <w:t>n chủ nghĩa c</w:t>
      </w:r>
      <w:r w:rsidR="00CD18FA">
        <w:rPr>
          <w:i/>
          <w:iCs/>
          <w:lang w:val="en-US"/>
        </w:rPr>
        <w:t>ủ</w:t>
      </w:r>
      <w:r w:rsidR="00C90BEB">
        <w:rPr>
          <w:i/>
          <w:iCs/>
        </w:rPr>
        <w:t>a giai cấp tư s</w:t>
      </w:r>
      <w:r w:rsidR="00CD18FA">
        <w:rPr>
          <w:i/>
          <w:iCs/>
          <w:lang w:val="en-US"/>
        </w:rPr>
        <w:t>ả</w:t>
      </w:r>
      <w:r w:rsidR="00C90BEB">
        <w:rPr>
          <w:i/>
          <w:iCs/>
        </w:rPr>
        <w:t>n và các giai cấp không vô sản khác</w:t>
      </w:r>
      <w:r w:rsidR="00C90BEB">
        <w:rPr>
          <w:i/>
          <w:iCs/>
        </w:rPr>
        <w:t>"</w:t>
      </w:r>
      <w:r w:rsidR="00727E7A">
        <w:rPr>
          <w:rStyle w:val="FootnoteReference"/>
          <w:i/>
          <w:iCs/>
          <w:lang w:val="en-US"/>
        </w:rPr>
        <w:footnoteReference w:id="3"/>
      </w:r>
      <w:r w:rsidR="00C90BEB">
        <w:rPr>
          <w:i/>
          <w:iCs/>
        </w:rPr>
        <w:t>.</w:t>
      </w:r>
    </w:p>
    <w:p w:rsidR="001D4086" w:rsidRPr="00CD18FA" w:rsidRDefault="00CD18FA" w:rsidP="005D4BCC">
      <w:pPr>
        <w:pStyle w:val="Vnbnnidung0"/>
        <w:spacing w:before="120" w:after="120" w:line="360" w:lineRule="exact"/>
        <w:ind w:firstLine="0"/>
        <w:jc w:val="both"/>
        <w:rPr>
          <w:lang w:val="en-US"/>
        </w:rPr>
      </w:pPr>
      <w:r>
        <w:rPr>
          <w:lang w:val="en-US"/>
        </w:rPr>
        <w:tab/>
      </w:r>
      <w:r>
        <w:t>Trên tinh thần đ</w:t>
      </w:r>
      <w:r>
        <w:rPr>
          <w:lang w:val="en-US"/>
        </w:rPr>
        <w:t>ó</w:t>
      </w:r>
      <w:r>
        <w:t>, Đồng ch</w:t>
      </w:r>
      <w:r>
        <w:rPr>
          <w:lang w:val="en-US"/>
        </w:rPr>
        <w:t>í</w:t>
      </w:r>
      <w:r w:rsidR="00C90BEB">
        <w:t xml:space="preserve"> xác định, phải </w:t>
      </w:r>
      <w:r w:rsidR="00C90BEB">
        <w:rPr>
          <w:i/>
          <w:iCs/>
        </w:rPr>
        <w:t>"Tiếp tục và phát huy gương s</w:t>
      </w:r>
      <w:r>
        <w:rPr>
          <w:i/>
          <w:iCs/>
          <w:lang w:val="en-US"/>
        </w:rPr>
        <w:t>á</w:t>
      </w:r>
      <w:r w:rsidR="00C90BEB">
        <w:rPr>
          <w:i/>
          <w:iCs/>
        </w:rPr>
        <w:t>ng của</w:t>
      </w:r>
      <w:r w:rsidR="00C90BEB">
        <w:rPr>
          <w:i/>
          <w:iCs/>
        </w:rPr>
        <w:t xml:space="preserve"> người trước, tiêu biểu và mẫu mực cho chúng ta ngày nay, đ</w:t>
      </w:r>
      <w:r>
        <w:rPr>
          <w:i/>
          <w:iCs/>
          <w:lang w:val="en-US"/>
        </w:rPr>
        <w:t>ó</w:t>
      </w:r>
      <w:r w:rsidR="00C90BEB">
        <w:rPr>
          <w:i/>
          <w:iCs/>
        </w:rPr>
        <w:t xml:space="preserve"> là lối sổng cách mạng c</w:t>
      </w:r>
      <w:r>
        <w:rPr>
          <w:i/>
          <w:iCs/>
          <w:lang w:val="en-US"/>
        </w:rPr>
        <w:t>ủ</w:t>
      </w:r>
      <w:r w:rsidR="00C90BEB">
        <w:rPr>
          <w:i/>
          <w:iCs/>
        </w:rPr>
        <w:t>a Chủ tịch Hồ Chỉ Minh</w:t>
      </w:r>
      <w:r w:rsidR="004378B1">
        <w:rPr>
          <w:i/>
          <w:iCs/>
          <w:lang w:val="en-US"/>
        </w:rPr>
        <w:t>”</w:t>
      </w:r>
      <w:r w:rsidR="004378B1" w:rsidRPr="004378B1">
        <w:rPr>
          <w:rStyle w:val="FootnoteReference"/>
          <w:i/>
          <w:iCs/>
          <w:lang w:val="en-US"/>
        </w:rPr>
        <w:t xml:space="preserve"> </w:t>
      </w:r>
      <w:r w:rsidR="004378B1">
        <w:rPr>
          <w:rStyle w:val="FootnoteReference"/>
          <w:i/>
          <w:iCs/>
          <w:lang w:val="en-US"/>
        </w:rPr>
        <w:footnoteReference w:id="4"/>
      </w:r>
      <w:r w:rsidR="004378B1">
        <w:t xml:space="preserve">, </w:t>
      </w:r>
      <w:r w:rsidR="00C90BEB">
        <w:t xml:space="preserve">bởi theo Đồng chí, </w:t>
      </w:r>
      <w:r>
        <w:rPr>
          <w:i/>
          <w:iCs/>
        </w:rPr>
        <w:t>"Đời sống c</w:t>
      </w:r>
      <w:r>
        <w:rPr>
          <w:i/>
          <w:iCs/>
          <w:lang w:val="en-US"/>
        </w:rPr>
        <w:t>ủ</w:t>
      </w:r>
      <w:r w:rsidR="00C90BEB">
        <w:rPr>
          <w:i/>
          <w:iCs/>
        </w:rPr>
        <w:t>a Người, con người c</w:t>
      </w:r>
      <w:r>
        <w:rPr>
          <w:i/>
          <w:iCs/>
          <w:lang w:val="en-US"/>
        </w:rPr>
        <w:t>ủ</w:t>
      </w:r>
      <w:r w:rsidR="00C90BEB">
        <w:rPr>
          <w:i/>
          <w:iCs/>
        </w:rPr>
        <w:t>a Người, suốt năm, sáu chục năm nay, thực là tấm gương sống về lối sống cách mạng cần cù, giản d</w:t>
      </w:r>
      <w:r w:rsidR="00C90BEB">
        <w:rPr>
          <w:i/>
          <w:iCs/>
        </w:rPr>
        <w:t>ị, tiết kiệm, trong sạch và lành mạnh</w:t>
      </w:r>
      <w:r>
        <w:rPr>
          <w:i/>
          <w:iCs/>
          <w:lang w:val="en-US"/>
        </w:rPr>
        <w:t>”</w:t>
      </w:r>
      <w:r w:rsidR="004378B1" w:rsidRPr="004378B1">
        <w:rPr>
          <w:rStyle w:val="FootnoteReference"/>
          <w:i/>
          <w:iCs/>
          <w:lang w:val="en-US"/>
        </w:rPr>
        <w:t xml:space="preserve"> </w:t>
      </w:r>
      <w:r w:rsidR="004378B1">
        <w:rPr>
          <w:rStyle w:val="FootnoteReference"/>
          <w:i/>
          <w:iCs/>
          <w:lang w:val="en-US"/>
        </w:rPr>
        <w:footnoteReference w:id="5"/>
      </w:r>
      <w:r w:rsidR="004378B1">
        <w:rPr>
          <w:i/>
          <w:iCs/>
          <w:lang w:val="en-US"/>
        </w:rPr>
        <w:t>.</w:t>
      </w:r>
    </w:p>
    <w:p w:rsidR="001D4086" w:rsidRDefault="00CD18FA" w:rsidP="005D4BCC">
      <w:pPr>
        <w:pStyle w:val="Vnbnnidung0"/>
        <w:spacing w:before="120" w:after="120" w:line="360" w:lineRule="exact"/>
        <w:ind w:firstLine="0"/>
        <w:jc w:val="both"/>
      </w:pPr>
      <w:r>
        <w:rPr>
          <w:lang w:val="en-US"/>
        </w:rPr>
        <w:tab/>
      </w:r>
      <w:r w:rsidR="00C90BEB">
        <w:t xml:space="preserve">Sau khi Hiệp định Giơ-ne-vơ được ký kết năm 1954, miền Bắc chuyển sang giai đoạn khôi phục kinh tế, từng bước tiến lên chủ nghĩa xã hội, đồng chí Nguyễn Lương Bằng được tin cậy trao nhiều trọng trách để bảo đảm cho sự </w:t>
      </w:r>
      <w:r w:rsidR="00C90BEB">
        <w:t>minh bạch, trong sạch của Đảng, Nhà nước trên các cương vi Tổng Thanh tra Ban Thanh tía Trung ương của Chính phủ, Trưởng ban Kiểm tra Trung ương Đảng trong nhiều năm. Sự tin cậy đó bắt nguồn từ người</w:t>
      </w:r>
      <w:r>
        <w:t xml:space="preserve"> sáng lập Đảng - Chủ tịch Hồ Ch</w:t>
      </w:r>
      <w:r>
        <w:rPr>
          <w:lang w:val="en-US"/>
        </w:rPr>
        <w:t>í</w:t>
      </w:r>
      <w:r w:rsidR="00C90BEB">
        <w:t xml:space="preserve"> Minh và</w:t>
      </w:r>
      <w:r w:rsidR="004378B1">
        <w:rPr>
          <w:lang w:val="en-US"/>
        </w:rPr>
        <w:t xml:space="preserve"> </w:t>
      </w:r>
      <w:r w:rsidR="00C90BEB">
        <w:t>trên thực tế, đồng chí Nguyễn Lương Bằng không chỉ</w:t>
      </w:r>
      <w:r w:rsidR="00C90BEB">
        <w:t xml:space="preserve"> là người học trò xuắt sắc, một cộng sự tin cậy mà còn là người gần gũi, thân thiết với Chủ tịch Hồ Chí Minh</w:t>
      </w:r>
      <w:r w:rsidR="004378B1">
        <w:rPr>
          <w:rStyle w:val="FootnoteReference"/>
          <w:i/>
          <w:iCs/>
          <w:lang w:val="en-US"/>
        </w:rPr>
        <w:footnoteReference w:id="6"/>
      </w:r>
      <w:r w:rsidR="00C90BEB">
        <w:t>. Được Người dìu dắt, đ</w:t>
      </w:r>
      <w:r>
        <w:t>ồng chỉ Nguyễn Lương Bằng đã kh</w:t>
      </w:r>
      <w:r>
        <w:rPr>
          <w:lang w:val="en-US"/>
        </w:rPr>
        <w:t>ô</w:t>
      </w:r>
      <w:r w:rsidR="00C90BEB">
        <w:t>ng ngừng học tập và rèn luyện được những phẩm chất cao đẹp của người đảng viên cộng sản.</w:t>
      </w:r>
    </w:p>
    <w:p w:rsidR="001D4086" w:rsidRPr="005D4BCC" w:rsidRDefault="00CD18FA" w:rsidP="005D4BCC">
      <w:pPr>
        <w:pStyle w:val="Vnbnnidung0"/>
        <w:spacing w:before="120" w:after="120" w:line="360" w:lineRule="exact"/>
        <w:ind w:firstLine="0"/>
        <w:jc w:val="both"/>
        <w:rPr>
          <w:lang w:val="en-US"/>
        </w:rPr>
      </w:pPr>
      <w:r>
        <w:rPr>
          <w:lang w:val="en-US"/>
        </w:rPr>
        <w:tab/>
      </w:r>
      <w:r w:rsidR="00C90BEB">
        <w:t>Dù trong bất cứ hoàn cảnh nào, ở bất cứ cương vị nào, Đồng chí cũng tuyệt đối trung thành với sự nghiệp của Đảng, hết lòng phụng sự đẩt nước, chăm lo đến hạnh phúc của Nhân dân, nêu gương sáng về đạo đức cách mạng: cần, kiệm, liêm, chính, chí công vô tư và</w:t>
      </w:r>
      <w:r w:rsidR="00C90BEB">
        <w:t xml:space="preserve"> tác phong cần cù, giản dị, khiêm tốn. Đồng chí Nguyễn Lương Bằng thực sự </w:t>
      </w:r>
      <w:r>
        <w:rPr>
          <w:i/>
          <w:iCs/>
        </w:rPr>
        <w:t>"là biểu tượng c</w:t>
      </w:r>
      <w:r>
        <w:rPr>
          <w:i/>
          <w:iCs/>
          <w:lang w:val="en-US"/>
        </w:rPr>
        <w:t>ủ</w:t>
      </w:r>
      <w:r>
        <w:rPr>
          <w:i/>
          <w:iCs/>
        </w:rPr>
        <w:t>a mẫu mực, sự trong s</w:t>
      </w:r>
      <w:r>
        <w:rPr>
          <w:i/>
          <w:iCs/>
          <w:lang w:val="en-US"/>
        </w:rPr>
        <w:t>á</w:t>
      </w:r>
      <w:r w:rsidR="00C90BEB">
        <w:rPr>
          <w:i/>
          <w:iCs/>
        </w:rPr>
        <w:t>ng của tình đồng chí, tình anh em. Cuộc đời hoạt động của đồng chí là một tấm gương sáng của người cộng sản Việt Nam, vừa giàu t</w:t>
      </w:r>
      <w:r>
        <w:rPr>
          <w:i/>
          <w:iCs/>
          <w:lang w:val="en-US"/>
        </w:rPr>
        <w:t>i</w:t>
      </w:r>
      <w:r w:rsidR="00C90BEB">
        <w:rPr>
          <w:i/>
          <w:iCs/>
        </w:rPr>
        <w:t>nh thần yêu nư</w:t>
      </w:r>
      <w:r w:rsidR="00C90BEB">
        <w:rPr>
          <w:i/>
          <w:iCs/>
        </w:rPr>
        <w:t>ớc, vừ</w:t>
      </w:r>
      <w:r w:rsidR="005D4BCC">
        <w:rPr>
          <w:i/>
          <w:iCs/>
        </w:rPr>
        <w:t>a giàu tinh thần quốc tể vô sản</w:t>
      </w:r>
      <w:r w:rsidR="005D4BCC">
        <w:rPr>
          <w:i/>
          <w:iCs/>
          <w:lang w:val="en-US"/>
        </w:rPr>
        <w:t>”</w:t>
      </w:r>
      <w:r w:rsidR="005D4BCC" w:rsidRPr="005D4BCC">
        <w:rPr>
          <w:rStyle w:val="FootnoteReference"/>
          <w:i/>
          <w:iCs/>
          <w:lang w:val="en-US"/>
        </w:rPr>
        <w:t xml:space="preserve"> </w:t>
      </w:r>
      <w:r w:rsidR="005D4BCC">
        <w:rPr>
          <w:rStyle w:val="FootnoteReference"/>
          <w:i/>
          <w:iCs/>
          <w:lang w:val="en-US"/>
        </w:rPr>
        <w:footnoteReference w:id="7"/>
      </w:r>
      <w:r w:rsidR="005D4BCC">
        <w:t>.</w:t>
      </w:r>
    </w:p>
    <w:p w:rsidR="004378B1" w:rsidRDefault="00CD18FA" w:rsidP="005D4BCC">
      <w:pPr>
        <w:pStyle w:val="Vnbnnidung0"/>
        <w:spacing w:before="120" w:after="120" w:line="360" w:lineRule="exact"/>
        <w:ind w:firstLine="0"/>
        <w:jc w:val="both"/>
        <w:rPr>
          <w:i/>
          <w:iCs/>
          <w:lang w:val="en-US"/>
        </w:rPr>
      </w:pPr>
      <w:r>
        <w:rPr>
          <w:lang w:val="en-US"/>
        </w:rPr>
        <w:lastRenderedPageBreak/>
        <w:tab/>
      </w:r>
      <w:r w:rsidR="00C90BEB">
        <w:t>Là một người yệu nước nhiệt thành, một chiến sĩ cộng sản kiên cường, trải qua hơn nửa thế kỷ hoạt động cách mạng, đồng chí Nguyễn Lương Bằng đã c</w:t>
      </w:r>
      <w:r>
        <w:rPr>
          <w:lang w:val="en-US"/>
        </w:rPr>
        <w:t>ố</w:t>
      </w:r>
      <w:r w:rsidR="00C90BEB">
        <w:t>ng hi</w:t>
      </w:r>
      <w:r>
        <w:rPr>
          <w:lang w:val="en-US"/>
        </w:rPr>
        <w:t>ế</w:t>
      </w:r>
      <w:r w:rsidR="00C90BEB">
        <w:t>n cả đời mình cho sự nghiệp cách mạng giải ph</w:t>
      </w:r>
      <w:r>
        <w:rPr>
          <w:lang w:val="en-US"/>
        </w:rPr>
        <w:t>ó</w:t>
      </w:r>
      <w:r w:rsidR="00C90BEB">
        <w:t>ng dân tộc và xây</w:t>
      </w:r>
      <w:r w:rsidR="00C90BEB">
        <w:t xml:space="preserve"> dựng xã hội chủ nghĩa, Cả cuộc đ</w:t>
      </w:r>
      <w:r>
        <w:rPr>
          <w:lang w:val="en-US"/>
        </w:rPr>
        <w:t>ờ</w:t>
      </w:r>
      <w:r w:rsidR="00C90BEB">
        <w:t>i hoạt động cách mạng của Đồng chí là một tấm gương sáng ngời về khí tiết cộng sản ch</w:t>
      </w:r>
      <w:r>
        <w:rPr>
          <w:lang w:val="en-US"/>
        </w:rPr>
        <w:t>ủ</w:t>
      </w:r>
      <w:r w:rsidR="00C90BEB">
        <w:t xml:space="preserve"> nghĩa và đạo đức cách mạng. </w:t>
      </w:r>
      <w:r>
        <w:rPr>
          <w:i/>
          <w:iCs/>
        </w:rPr>
        <w:t>“Tẩm gương của Đồng chí là gi</w:t>
      </w:r>
      <w:r>
        <w:rPr>
          <w:i/>
          <w:iCs/>
          <w:lang w:val="en-US"/>
        </w:rPr>
        <w:t>á</w:t>
      </w:r>
      <w:r w:rsidR="00C90BEB">
        <w:rPr>
          <w:i/>
          <w:iCs/>
        </w:rPr>
        <w:t xml:space="preserve"> trị tinh thần mãi mãi tỏa sáng đ</w:t>
      </w:r>
      <w:r>
        <w:rPr>
          <w:i/>
          <w:iCs/>
          <w:lang w:val="en-US"/>
        </w:rPr>
        <w:t>ố</w:t>
      </w:r>
      <w:r w:rsidR="00C90BEB">
        <w:rPr>
          <w:i/>
          <w:iCs/>
        </w:rPr>
        <w:t>i với nhiều th</w:t>
      </w:r>
      <w:r>
        <w:rPr>
          <w:i/>
          <w:iCs/>
          <w:lang w:val="en-US"/>
        </w:rPr>
        <w:t>ế</w:t>
      </w:r>
      <w:r w:rsidR="00C90BEB">
        <w:rPr>
          <w:i/>
          <w:iCs/>
        </w:rPr>
        <w:t xml:space="preserve"> hệ những người cộng sản và </w:t>
      </w:r>
      <w:r w:rsidR="00C90BEB">
        <w:rPr>
          <w:i/>
          <w:iCs/>
        </w:rPr>
        <w:t>thanh niên ta, nhân dân ta. Tinh thần cách mạng, đạo đức cộng sản chủ</w:t>
      </w:r>
      <w:r w:rsidR="005D4BCC">
        <w:rPr>
          <w:i/>
          <w:iCs/>
        </w:rPr>
        <w:t xml:space="preserve"> nghĩa của Đồng chi là bất diệt</w:t>
      </w:r>
      <w:r w:rsidR="005D4BCC">
        <w:rPr>
          <w:i/>
          <w:iCs/>
          <w:lang w:val="en-US"/>
        </w:rPr>
        <w:t>”</w:t>
      </w:r>
      <w:r w:rsidR="005D4BCC" w:rsidRPr="005D4BCC">
        <w:rPr>
          <w:rStyle w:val="FootnoteReference"/>
          <w:i/>
          <w:iCs/>
          <w:lang w:val="en-US"/>
        </w:rPr>
        <w:t xml:space="preserve"> </w:t>
      </w:r>
      <w:r w:rsidR="005D4BCC">
        <w:rPr>
          <w:rStyle w:val="FootnoteReference"/>
          <w:i/>
          <w:iCs/>
          <w:lang w:val="en-US"/>
        </w:rPr>
        <w:footnoteReference w:id="8"/>
      </w:r>
      <w:r w:rsidR="005D4BCC">
        <w:t>.</w:t>
      </w:r>
    </w:p>
    <w:p w:rsidR="005D4BCC" w:rsidRPr="005D4BCC" w:rsidRDefault="005D4BCC" w:rsidP="005D4BCC">
      <w:pPr>
        <w:pStyle w:val="Vnbnnidung0"/>
        <w:spacing w:before="120" w:after="120" w:line="360" w:lineRule="exact"/>
        <w:ind w:firstLine="0"/>
        <w:jc w:val="center"/>
        <w:rPr>
          <w:iCs/>
          <w:lang w:val="en-US"/>
        </w:rPr>
      </w:pPr>
      <w:r>
        <w:rPr>
          <w:iCs/>
          <w:lang w:val="en-US"/>
        </w:rPr>
        <w:t>***</w:t>
      </w:r>
    </w:p>
    <w:p w:rsidR="001D4086" w:rsidRPr="004378B1" w:rsidRDefault="00727E7A" w:rsidP="005D4BCC">
      <w:pPr>
        <w:pStyle w:val="Vnbnnidung0"/>
        <w:spacing w:before="120" w:after="120" w:line="360" w:lineRule="exact"/>
        <w:ind w:firstLine="0"/>
        <w:jc w:val="both"/>
        <w:rPr>
          <w:i/>
          <w:iCs/>
          <w:lang w:val="en-US"/>
        </w:rPr>
      </w:pPr>
      <w:r>
        <w:rPr>
          <w:lang w:val="en-US"/>
        </w:rPr>
        <w:tab/>
      </w:r>
      <w:r w:rsidR="004378B1">
        <w:t xml:space="preserve">Dưới </w:t>
      </w:r>
      <w:r w:rsidR="004378B1">
        <w:rPr>
          <w:lang w:val="en-US"/>
        </w:rPr>
        <w:t>á</w:t>
      </w:r>
      <w:r w:rsidR="00C90BEB">
        <w:t>nh sáng chủ nghĩa Mác - Lênin, tư tưởng Hồ Chí Minh, gần 40 năm tiến hành công cuộc đổi m</w:t>
      </w:r>
      <w:r>
        <w:rPr>
          <w:lang w:val="en-US"/>
        </w:rPr>
        <w:t>ớ</w:t>
      </w:r>
      <w:r w:rsidR="00C90BEB">
        <w:t xml:space="preserve">i do Đảng khởi xướng, lãnh đạo, đất nước ta đã đạt được </w:t>
      </w:r>
      <w:r w:rsidR="00C90BEB">
        <w:t>những thành tựu to lớn, c</w:t>
      </w:r>
      <w:r>
        <w:rPr>
          <w:lang w:val="en-US"/>
        </w:rPr>
        <w:t>ó</w:t>
      </w:r>
      <w:r w:rsidR="00C90BEB">
        <w:t xml:space="preserve"> ý nghĩa lịch sử, phát triển mạnh mẽ, toàn diện, </w:t>
      </w:r>
      <w:r w:rsidR="00C90BEB">
        <w:rPr>
          <w:i/>
          <w:iCs/>
        </w:rPr>
        <w:t>"chưa bao giờ có được cơ đồ, tiềm lực, vị thể và uy t</w:t>
      </w:r>
      <w:r>
        <w:rPr>
          <w:i/>
          <w:iCs/>
          <w:lang w:val="en-US"/>
        </w:rPr>
        <w:t>í</w:t>
      </w:r>
      <w:r w:rsidR="00C90BEB">
        <w:rPr>
          <w:i/>
          <w:iCs/>
        </w:rPr>
        <w:t>n quốc tế như ngày nay".</w:t>
      </w:r>
      <w:r w:rsidR="00C90BEB">
        <w:t xml:space="preserve"> Tuy nhiên, sự nghiệp cách mạng c</w:t>
      </w:r>
      <w:r>
        <w:rPr>
          <w:lang w:val="en-US"/>
        </w:rPr>
        <w:t>ủ</w:t>
      </w:r>
      <w:r w:rsidR="00C90BEB">
        <w:t>a dân tộc vẫn đang đứng trước không ít những khó khăn, thách thức, đò</w:t>
      </w:r>
      <w:r w:rsidR="00C90BEB">
        <w:t>i hỏi toàn Đảng, toàn dân, toàn quân ta đoàn kết một lòng, phát huy ch</w:t>
      </w:r>
      <w:r>
        <w:rPr>
          <w:lang w:val="en-US"/>
        </w:rPr>
        <w:t>ủ</w:t>
      </w:r>
      <w:r w:rsidR="00C90BEB">
        <w:t xml:space="preserve"> nghĩa yêu nước với một ý chí và quyết tâm cao, dám nghĩ dám làm, dám đương đầu thừ thách, thúc đẩy công cuộc đổi mới đi đ</w:t>
      </w:r>
      <w:r>
        <w:rPr>
          <w:lang w:val="en-US"/>
        </w:rPr>
        <w:t>ế</w:t>
      </w:r>
      <w:r w:rsidR="00C90BEB">
        <w:t>n thắng lợi. Chúng ta có thể tìm thấy giá trị tinh thần tiên p</w:t>
      </w:r>
      <w:r w:rsidR="00C90BEB">
        <w:t>hong đó ở đồng chí Sao Đỏ - Nguyễn Lương Bằng.</w:t>
      </w:r>
    </w:p>
    <w:p w:rsidR="001D4086" w:rsidRDefault="00727E7A" w:rsidP="005D4BCC">
      <w:pPr>
        <w:pStyle w:val="Vnbnnidung0"/>
        <w:spacing w:before="120" w:after="240" w:line="360" w:lineRule="exact"/>
        <w:ind w:firstLine="0"/>
        <w:jc w:val="both"/>
      </w:pPr>
      <w:r>
        <w:rPr>
          <w:lang w:val="en-US"/>
        </w:rPr>
        <w:tab/>
      </w:r>
      <w:r w:rsidR="00C90BEB">
        <w:t>Kỷ niệm 120 năm Ngày sinh đồng chí Nguyễn Lương</w:t>
      </w:r>
      <w:r w:rsidR="00C90BEB">
        <w:t xml:space="preserve"> Bằng trong bối cảnh các cấp, các ngành đang nỗ lực đẩy mạnh thực hiện Nghị quyết Đại hội XI</w:t>
      </w:r>
      <w:r>
        <w:rPr>
          <w:lang w:val="en-US"/>
        </w:rPr>
        <w:t>II</w:t>
      </w:r>
      <w:r w:rsidR="00C90BEB">
        <w:t xml:space="preserve"> của Đảng, thực hiện tốt các Nghị quyết Trung ương 4 khóa XI, </w:t>
      </w:r>
      <w:r>
        <w:rPr>
          <w:lang w:val="en-US"/>
        </w:rPr>
        <w:t>XII</w:t>
      </w:r>
      <w:r w:rsidR="00C90BEB">
        <w:t xml:space="preserve"> và Kết luận số 21- KL/TW của Ban Chấp hành Trung ương về xây dựng, chỉnh đốn Đảng và hệ thống chín</w:t>
      </w:r>
      <w:r w:rsidR="00C90BEB">
        <w:t xml:space="preserve">h trị, kiên quyết ngăn chặn, đẩy lùi, xử lý nghiêm cán bộ, đảng viên suy thoái về tư tưởng, chính trị, đạo đức, lối sống, biểu hiện </w:t>
      </w:r>
      <w:bookmarkStart w:id="3" w:name="_GoBack"/>
      <w:bookmarkEnd w:id="3"/>
      <w:r w:rsidR="00C90BEB">
        <w:t>“tự diễn biến”, “tự chuyển hóa”; gắn với thực hiện Kết luận số 01-KL/TW ngày 18/5/2021 của Bộ Chỉnh trị về tiếp tục thực hiệ</w:t>
      </w:r>
      <w:r w:rsidR="00C90BEB">
        <w:t>n Chỉ t</w:t>
      </w:r>
      <w:r>
        <w:t>hị số 05-CT/TW ngày 15/5/2016 c</w:t>
      </w:r>
      <w:r>
        <w:rPr>
          <w:lang w:val="en-US"/>
        </w:rPr>
        <w:t>ủ</w:t>
      </w:r>
      <w:r w:rsidR="00C90BEB">
        <w:t xml:space="preserve">a Bộ Chính trị khóa </w:t>
      </w:r>
      <w:r>
        <w:rPr>
          <w:lang w:val="en-US"/>
        </w:rPr>
        <w:t>XII</w:t>
      </w:r>
      <w:r w:rsidR="00C90BEB">
        <w:t xml:space="preserve"> về đẩy mạnh học tập và làm theo tư tưởng, đạo đức, phong c</w:t>
      </w:r>
      <w:r>
        <w:rPr>
          <w:lang w:val="en-US"/>
        </w:rPr>
        <w:t>á</w:t>
      </w:r>
      <w:r w:rsidR="00C90BEB">
        <w:t>ch Hồ Chí Minh. Đây là dịp để chúng ta tri ân và noi theo tấm gương đạo đức cách mạng sáng ngời của đồng chí Nguyễn Lương Bằng, đó là k</w:t>
      </w:r>
      <w:r w:rsidR="00C90BEB">
        <w:t>hông ngừng nâng cao đạo đức cách mạng, phát huy vai trò tiên phong của mỗi cán bộ, đảng viên, sẵn sàng vượt qua mọi hy sinh, gian khổ, hiểm nguy, nỗ lực học tập, rèn luyện, nêu cao tinh thần bảo vệ Đảng, bảo vệ kh</w:t>
      </w:r>
      <w:r>
        <w:t>ối đoàn kết, thống nhất trong Đ</w:t>
      </w:r>
      <w:r>
        <w:rPr>
          <w:lang w:val="en-US"/>
        </w:rPr>
        <w:t>ả</w:t>
      </w:r>
      <w:r w:rsidR="00C90BEB">
        <w:t>ng, đáp ứng</w:t>
      </w:r>
      <w:r w:rsidR="00C90BEB">
        <w:t xml:space="preserve"> yêu cầu, nhiệm vụ mới trong xây dựng và bảo vệ vững chắc Tổ quốc Việt Nam xã hội chủ nghĩa.</w:t>
      </w:r>
    </w:p>
    <w:p w:rsidR="005D4BCC" w:rsidRDefault="00727E7A">
      <w:pPr>
        <w:pStyle w:val="Vnbnnidung0"/>
        <w:spacing w:after="0" w:line="240" w:lineRule="auto"/>
        <w:ind w:right="520" w:firstLine="0"/>
        <w:jc w:val="right"/>
        <w:rPr>
          <w:lang w:val="en-US"/>
        </w:rPr>
      </w:pPr>
      <w:r>
        <w:t>BAN TUYÊN GIÁO TRUNG ƯƠN</w:t>
      </w:r>
      <w:r w:rsidR="005D4BCC">
        <w:rPr>
          <w:lang w:val="en-US"/>
        </w:rPr>
        <w:t>G</w:t>
      </w:r>
    </w:p>
    <w:p w:rsidR="005D4BCC" w:rsidRPr="005D4BCC" w:rsidRDefault="005D4BCC" w:rsidP="005D4BCC">
      <w:pPr>
        <w:rPr>
          <w:lang w:val="en-US"/>
        </w:rPr>
      </w:pPr>
    </w:p>
    <w:p w:rsidR="005D4BCC" w:rsidRDefault="005D4BCC" w:rsidP="005D4BCC">
      <w:pPr>
        <w:rPr>
          <w:lang w:val="en-US"/>
        </w:rPr>
      </w:pPr>
    </w:p>
    <w:p w:rsidR="001D4086" w:rsidRPr="005D4BCC" w:rsidRDefault="001D4086" w:rsidP="005D4BCC">
      <w:pPr>
        <w:tabs>
          <w:tab w:val="left" w:pos="6564"/>
        </w:tabs>
        <w:rPr>
          <w:lang w:val="en-US"/>
        </w:rPr>
        <w:sectPr w:rsidR="001D4086" w:rsidRPr="005D4BCC">
          <w:headerReference w:type="even" r:id="rId9"/>
          <w:headerReference w:type="default" r:id="rId10"/>
          <w:headerReference w:type="first" r:id="rId11"/>
          <w:pgSz w:w="11900" w:h="16840"/>
          <w:pgMar w:top="1520" w:right="838" w:bottom="2188" w:left="1682" w:header="0" w:footer="3" w:gutter="0"/>
          <w:cols w:space="720"/>
          <w:noEndnote/>
          <w:titlePg/>
          <w:docGrid w:linePitch="360"/>
        </w:sectPr>
      </w:pPr>
    </w:p>
    <w:p w:rsidR="001D4086" w:rsidRPr="00727E7A" w:rsidRDefault="001D4086" w:rsidP="00727E7A">
      <w:pPr>
        <w:pStyle w:val="Vnbnnidung0"/>
        <w:spacing w:after="280" w:line="266" w:lineRule="auto"/>
        <w:ind w:firstLine="0"/>
        <w:jc w:val="center"/>
        <w:rPr>
          <w:sz w:val="26"/>
          <w:szCs w:val="26"/>
          <w:lang w:val="en-US"/>
        </w:rPr>
      </w:pPr>
    </w:p>
    <w:sectPr w:rsidR="001D4086" w:rsidRPr="00727E7A">
      <w:headerReference w:type="even" r:id="rId12"/>
      <w:headerReference w:type="default" r:id="rId13"/>
      <w:pgSz w:w="11900" w:h="16840"/>
      <w:pgMar w:top="1052" w:right="877" w:bottom="1052" w:left="1630" w:header="624" w:footer="624" w:gutter="0"/>
      <w:pgNumType w:start="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BEB" w:rsidRDefault="00C90BEB">
      <w:r>
        <w:separator/>
      </w:r>
    </w:p>
  </w:endnote>
  <w:endnote w:type="continuationSeparator" w:id="0">
    <w:p w:rsidR="00C90BEB" w:rsidRDefault="00C9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BEB" w:rsidRDefault="00C90BEB"/>
  </w:footnote>
  <w:footnote w:type="continuationSeparator" w:id="0">
    <w:p w:rsidR="00C90BEB" w:rsidRDefault="00C90BEB"/>
  </w:footnote>
  <w:footnote w:id="1">
    <w:p w:rsidR="00727E7A" w:rsidRPr="00727E7A" w:rsidRDefault="00727E7A">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sidRPr="00727E7A">
        <w:rPr>
          <w:rFonts w:ascii="Times New Roman" w:hAnsi="Times New Roman" w:cs="Times New Roman"/>
        </w:rPr>
        <w:t>Điếu văn của Ban Ch</w:t>
      </w:r>
      <w:r w:rsidRPr="00727E7A">
        <w:rPr>
          <w:rFonts w:ascii="Times New Roman" w:hAnsi="Times New Roman" w:cs="Times New Roman"/>
          <w:lang w:val="en-US"/>
        </w:rPr>
        <w:t>ấ</w:t>
      </w:r>
      <w:r w:rsidRPr="00727E7A">
        <w:rPr>
          <w:rFonts w:ascii="Times New Roman" w:hAnsi="Times New Roman" w:cs="Times New Roman"/>
        </w:rPr>
        <w:t>p hành Trung ương Đẳng đưa tiễn đèng chí Ng</w:t>
      </w:r>
      <w:r w:rsidRPr="00727E7A">
        <w:rPr>
          <w:rFonts w:ascii="Times New Roman" w:hAnsi="Times New Roman" w:cs="Times New Roman"/>
          <w:lang w:val="en-US"/>
        </w:rPr>
        <w:t>uyễ</w:t>
      </w:r>
      <w:r w:rsidRPr="00727E7A">
        <w:rPr>
          <w:rFonts w:ascii="Times New Roman" w:hAnsi="Times New Roman" w:cs="Times New Roman"/>
        </w:rPr>
        <w:t>n Lương Bằng.</w:t>
      </w:r>
      <w:r w:rsidRPr="00727E7A">
        <w:rPr>
          <w:rFonts w:ascii="Times New Roman" w:hAnsi="Times New Roman" w:cs="Times New Roman"/>
        </w:rPr>
        <w:t xml:space="preserve"> </w:t>
      </w:r>
    </w:p>
  </w:footnote>
  <w:footnote w:id="2">
    <w:p w:rsidR="00727E7A" w:rsidRPr="00727E7A" w:rsidRDefault="00727E7A" w:rsidP="00727E7A">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sidRPr="00727E7A">
        <w:rPr>
          <w:rFonts w:ascii="Times New Roman" w:hAnsi="Times New Roman" w:cs="Times New Roman"/>
        </w:rPr>
        <w:t>Theo Tiểu sử Nguyễn Lương Bằng, NXB Chính trị quốc gia - Sự thật, 2015 , tr.94.</w:t>
      </w:r>
    </w:p>
  </w:footnote>
  <w:footnote w:id="3">
    <w:p w:rsidR="00727E7A" w:rsidRPr="00727E7A" w:rsidRDefault="00727E7A" w:rsidP="00727E7A">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Pr>
          <w:rFonts w:ascii="Times New Roman" w:hAnsi="Times New Roman" w:cs="Times New Roman"/>
        </w:rPr>
        <w:t xml:space="preserve">Theo </w:t>
      </w:r>
      <w:r>
        <w:rPr>
          <w:rFonts w:ascii="Times New Roman" w:hAnsi="Times New Roman" w:cs="Times New Roman"/>
          <w:lang w:val="en-US"/>
        </w:rPr>
        <w:t>A</w:t>
      </w:r>
      <w:r w:rsidRPr="00727E7A">
        <w:rPr>
          <w:rFonts w:ascii="Times New Roman" w:hAnsi="Times New Roman" w:cs="Times New Roman"/>
        </w:rPr>
        <w:t>nh Cả Nguyễn Lương Bằng, Sđd, tr.369-376.</w:t>
      </w:r>
    </w:p>
  </w:footnote>
  <w:footnote w:id="4">
    <w:p w:rsidR="004378B1" w:rsidRPr="00727E7A" w:rsidRDefault="004378B1" w:rsidP="004378B1">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Pr>
          <w:rFonts w:ascii="Times New Roman" w:hAnsi="Times New Roman" w:cs="Times New Roman"/>
        </w:rPr>
        <w:t xml:space="preserve">Theo </w:t>
      </w:r>
      <w:r>
        <w:rPr>
          <w:rFonts w:ascii="Times New Roman" w:hAnsi="Times New Roman" w:cs="Times New Roman"/>
          <w:lang w:val="en-US"/>
        </w:rPr>
        <w:t>A</w:t>
      </w:r>
      <w:r w:rsidRPr="004378B1">
        <w:rPr>
          <w:rFonts w:ascii="Times New Roman" w:hAnsi="Times New Roman" w:cs="Times New Roman"/>
        </w:rPr>
        <w:t>nh C</w:t>
      </w:r>
      <w:r>
        <w:rPr>
          <w:rFonts w:ascii="Times New Roman" w:hAnsi="Times New Roman" w:cs="Times New Roman"/>
          <w:lang w:val="en-US"/>
        </w:rPr>
        <w:t>ả</w:t>
      </w:r>
      <w:r w:rsidRPr="004378B1">
        <w:rPr>
          <w:rFonts w:ascii="Times New Roman" w:hAnsi="Times New Roman" w:cs="Times New Roman"/>
        </w:rPr>
        <w:t xml:space="preserve"> Nguyễn Lương Bằng, Sđd, ư.377.</w:t>
      </w:r>
    </w:p>
  </w:footnote>
  <w:footnote w:id="5">
    <w:p w:rsidR="004378B1" w:rsidRPr="00727E7A" w:rsidRDefault="004378B1" w:rsidP="004378B1">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sidRPr="004378B1">
        <w:rPr>
          <w:rFonts w:ascii="Times New Roman" w:hAnsi="Times New Roman" w:cs="Times New Roman"/>
        </w:rPr>
        <w:t>Theo Anh Cả Nguyễn Lương Bằng, Sđd, ư.377.</w:t>
      </w:r>
    </w:p>
  </w:footnote>
  <w:footnote w:id="6">
    <w:p w:rsidR="004378B1" w:rsidRPr="00727E7A" w:rsidRDefault="004378B1" w:rsidP="004378B1">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Pr>
          <w:rFonts w:ascii="Times New Roman" w:hAnsi="Times New Roman" w:cs="Times New Roman"/>
          <w:lang w:val="en-US"/>
        </w:rPr>
        <w:t xml:space="preserve">Sau khi từ Liên Xô về nước, đặc biệt là từ năm 1960 đến khi Chủ tịch Hồ Chí Minh qua đời năm 1969, đồng chí Nguyễn Lương Bằng thường xuyên bên cạnh </w:t>
      </w:r>
      <w:r>
        <w:rPr>
          <w:rFonts w:ascii="Times New Roman" w:hAnsi="Times New Roman" w:cs="Times New Roman"/>
          <w:lang w:val="en-US"/>
        </w:rPr>
        <w:t>Chủ tịch Hồ Chí Minh</w:t>
      </w:r>
      <w:r>
        <w:rPr>
          <w:rFonts w:ascii="Times New Roman" w:hAnsi="Times New Roman" w:cs="Times New Roman"/>
          <w:lang w:val="en-US"/>
        </w:rPr>
        <w:t xml:space="preserve"> khi đi thăm và làm việc ở các địa phương; thăm và làm việc với các cơ sở sản xuất nông nghiệp, công nghiệp, thăm đồng bào, chiến sĩ, trường học, bệnh viện… Năm</w:t>
      </w:r>
      <w:r w:rsidR="005D4BCC">
        <w:rPr>
          <w:rFonts w:ascii="Times New Roman" w:hAnsi="Times New Roman" w:cs="Times New Roman"/>
          <w:lang w:val="en-US"/>
        </w:rPr>
        <w:t xml:space="preserve"> 1969, đồng chí </w:t>
      </w:r>
      <w:r w:rsidR="005D4BCC">
        <w:rPr>
          <w:rFonts w:ascii="Times New Roman" w:hAnsi="Times New Roman" w:cs="Times New Roman"/>
          <w:lang w:val="en-US"/>
        </w:rPr>
        <w:t>Nguyễn Lương Bằng</w:t>
      </w:r>
      <w:r w:rsidR="005D4BCC">
        <w:rPr>
          <w:rFonts w:ascii="Times New Roman" w:hAnsi="Times New Roman" w:cs="Times New Roman"/>
          <w:lang w:val="en-US"/>
        </w:rPr>
        <w:t xml:space="preserve"> thường xuyên gặp gỡ, trao đổi công việc cũng như dùng cơm thân mật với </w:t>
      </w:r>
      <w:r w:rsidR="005D4BCC">
        <w:rPr>
          <w:rFonts w:ascii="Times New Roman" w:hAnsi="Times New Roman" w:cs="Times New Roman"/>
          <w:lang w:val="en-US"/>
        </w:rPr>
        <w:t>Chủ tịch Hồ Chí Minh</w:t>
      </w:r>
      <w:r w:rsidR="005D4BCC">
        <w:rPr>
          <w:rFonts w:ascii="Times New Roman" w:hAnsi="Times New Roman" w:cs="Times New Roman"/>
          <w:lang w:val="en-US"/>
        </w:rPr>
        <w:t xml:space="preserve"> và luôn ở bên Người trong những ngày bệnh nặng.</w:t>
      </w:r>
    </w:p>
  </w:footnote>
  <w:footnote w:id="7">
    <w:p w:rsidR="005D4BCC" w:rsidRPr="00727E7A" w:rsidRDefault="005D4BCC" w:rsidP="005D4BCC">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Pr>
          <w:rFonts w:ascii="Times New Roman" w:hAnsi="Times New Roman" w:cs="Times New Roman"/>
          <w:lang w:val="en-US"/>
        </w:rPr>
        <w:t>.</w:t>
      </w:r>
      <w:r>
        <w:rPr>
          <w:rFonts w:ascii="Times New Roman" w:hAnsi="Times New Roman" w:cs="Times New Roman"/>
          <w:lang w:val="en-US"/>
        </w:rPr>
        <w:t xml:space="preserve"> </w:t>
      </w:r>
      <w:r w:rsidRPr="005D4BCC">
        <w:rPr>
          <w:rFonts w:ascii="Times New Roman" w:hAnsi="Times New Roman" w:cs="Times New Roman"/>
          <w:lang w:val="en-US"/>
        </w:rPr>
        <w:t>Đ</w:t>
      </w:r>
      <w:r>
        <w:rPr>
          <w:rFonts w:ascii="Times New Roman" w:hAnsi="Times New Roman" w:cs="Times New Roman"/>
          <w:lang w:val="en-US"/>
        </w:rPr>
        <w:t>iếu văn củ</w:t>
      </w:r>
      <w:r w:rsidRPr="005D4BCC">
        <w:rPr>
          <w:rFonts w:ascii="Times New Roman" w:hAnsi="Times New Roman" w:cs="Times New Roman"/>
          <w:lang w:val="en-US"/>
        </w:rPr>
        <w:t>a Ban Chấp hành Tr</w:t>
      </w:r>
      <w:r>
        <w:rPr>
          <w:rFonts w:ascii="Times New Roman" w:hAnsi="Times New Roman" w:cs="Times New Roman"/>
          <w:lang w:val="en-US"/>
        </w:rPr>
        <w:t>u</w:t>
      </w:r>
      <w:r w:rsidRPr="005D4BCC">
        <w:rPr>
          <w:rFonts w:ascii="Times New Roman" w:hAnsi="Times New Roman" w:cs="Times New Roman"/>
          <w:lang w:val="en-US"/>
        </w:rPr>
        <w:t>ng ương Đả</w:t>
      </w:r>
      <w:r>
        <w:rPr>
          <w:rFonts w:ascii="Times New Roman" w:hAnsi="Times New Roman" w:cs="Times New Roman"/>
          <w:lang w:val="en-US"/>
        </w:rPr>
        <w:t>ng đưa tiễ</w:t>
      </w:r>
      <w:r w:rsidRPr="005D4BCC">
        <w:rPr>
          <w:rFonts w:ascii="Times New Roman" w:hAnsi="Times New Roman" w:cs="Times New Roman"/>
          <w:lang w:val="en-US"/>
        </w:rPr>
        <w:t>n đồng chí Nguyễn Lương B ằng.</w:t>
      </w:r>
    </w:p>
  </w:footnote>
  <w:footnote w:id="8">
    <w:p w:rsidR="005D4BCC" w:rsidRPr="00727E7A" w:rsidRDefault="005D4BCC" w:rsidP="005D4BCC">
      <w:pPr>
        <w:pStyle w:val="FootnoteText"/>
        <w:rPr>
          <w:rFonts w:ascii="Times New Roman" w:hAnsi="Times New Roman" w:cs="Times New Roman"/>
          <w:lang w:val="en-US"/>
        </w:rPr>
      </w:pPr>
      <w:r w:rsidRPr="00727E7A">
        <w:rPr>
          <w:rStyle w:val="FootnoteReference"/>
          <w:rFonts w:ascii="Times New Roman" w:hAnsi="Times New Roman" w:cs="Times New Roman"/>
        </w:rPr>
        <w:footnoteRef/>
      </w:r>
      <w:r w:rsidRPr="00727E7A">
        <w:rPr>
          <w:rFonts w:ascii="Times New Roman" w:hAnsi="Times New Roman" w:cs="Times New Roman"/>
          <w:lang w:val="en-US"/>
        </w:rPr>
        <w:t xml:space="preserve"> </w:t>
      </w:r>
      <w:r w:rsidRPr="005D4BCC">
        <w:rPr>
          <w:rFonts w:ascii="Times New Roman" w:hAnsi="Times New Roman" w:cs="Times New Roman"/>
          <w:lang w:val="en-US"/>
        </w:rPr>
        <w:t>Điếu v</w:t>
      </w:r>
      <w:r>
        <w:rPr>
          <w:rFonts w:ascii="Times New Roman" w:hAnsi="Times New Roman" w:cs="Times New Roman"/>
          <w:lang w:val="en-US"/>
        </w:rPr>
        <w:t>ă</w:t>
      </w:r>
      <w:r w:rsidRPr="005D4BCC">
        <w:rPr>
          <w:rFonts w:ascii="Times New Roman" w:hAnsi="Times New Roman" w:cs="Times New Roman"/>
          <w:lang w:val="en-US"/>
        </w:rPr>
        <w:t>n của Ban Ch</w:t>
      </w:r>
      <w:r>
        <w:rPr>
          <w:rFonts w:ascii="Times New Roman" w:hAnsi="Times New Roman" w:cs="Times New Roman"/>
          <w:lang w:val="en-US"/>
        </w:rPr>
        <w:t>ấ</w:t>
      </w:r>
      <w:r w:rsidRPr="005D4BCC">
        <w:rPr>
          <w:rFonts w:ascii="Times New Roman" w:hAnsi="Times New Roman" w:cs="Times New Roman"/>
          <w:lang w:val="en-US"/>
        </w:rPr>
        <w:t>p hành Tr</w:t>
      </w:r>
      <w:r>
        <w:rPr>
          <w:rFonts w:ascii="Times New Roman" w:hAnsi="Times New Roman" w:cs="Times New Roman"/>
          <w:lang w:val="en-US"/>
        </w:rPr>
        <w:t>u</w:t>
      </w:r>
      <w:r w:rsidRPr="005D4BCC">
        <w:rPr>
          <w:rFonts w:ascii="Times New Roman" w:hAnsi="Times New Roman" w:cs="Times New Roman"/>
          <w:lang w:val="en-US"/>
        </w:rPr>
        <w:t>ng ương Đảng đua tiễ</w:t>
      </w:r>
      <w:r>
        <w:rPr>
          <w:rFonts w:ascii="Times New Roman" w:hAnsi="Times New Roman" w:cs="Times New Roman"/>
          <w:lang w:val="en-US"/>
        </w:rPr>
        <w:t>n đồ</w:t>
      </w:r>
      <w:r w:rsidRPr="005D4BCC">
        <w:rPr>
          <w:rFonts w:ascii="Times New Roman" w:hAnsi="Times New Roman" w:cs="Times New Roman"/>
          <w:lang w:val="en-US"/>
        </w:rPr>
        <w:t>ng chỉ</w:t>
      </w:r>
      <w:r>
        <w:rPr>
          <w:rFonts w:ascii="Times New Roman" w:hAnsi="Times New Roman" w:cs="Times New Roman"/>
          <w:lang w:val="en-US"/>
        </w:rPr>
        <w:t xml:space="preserve"> Nguyễn</w:t>
      </w:r>
      <w:r w:rsidRPr="005D4BCC">
        <w:rPr>
          <w:rFonts w:ascii="Times New Roman" w:hAnsi="Times New Roman" w:cs="Times New Roman"/>
          <w:lang w:val="en-US"/>
        </w:rPr>
        <w:t xml:space="preserve"> Lương Bằng</w:t>
      </w:r>
      <w:r>
        <w:rPr>
          <w:rFonts w:ascii="Times New Roman" w:hAnsi="Times New Roman" w:cs="Times New Roman"/>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86" w:rsidRDefault="00C90BEB">
    <w:pPr>
      <w:spacing w:line="1" w:lineRule="exact"/>
    </w:pPr>
    <w:r>
      <w:rPr>
        <w:noProof/>
        <w:lang w:val="en-US" w:eastAsia="en-US" w:bidi="ar-SA"/>
      </w:rPr>
      <mc:AlternateContent>
        <mc:Choice Requires="wps">
          <w:drawing>
            <wp:anchor distT="0" distB="0" distL="0" distR="0" simplePos="0" relativeHeight="62914700" behindDoc="1" locked="0" layoutInCell="1" allowOverlap="1" wp14:anchorId="2DF9F7F8" wp14:editId="69AABE42">
              <wp:simplePos x="0" y="0"/>
              <wp:positionH relativeFrom="page">
                <wp:posOffset>3917950</wp:posOffset>
              </wp:positionH>
              <wp:positionV relativeFrom="page">
                <wp:posOffset>675640</wp:posOffset>
              </wp:positionV>
              <wp:extent cx="60960" cy="91440"/>
              <wp:effectExtent l="0" t="0" r="0" b="0"/>
              <wp:wrapNone/>
              <wp:docPr id="17" name="Shape 17"/>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1D4086" w:rsidRDefault="00C90BEB">
                          <w:pPr>
                            <w:pStyle w:val="utranghocchntrang20"/>
                            <w:rPr>
                              <w:sz w:val="19"/>
                              <w:szCs w:val="19"/>
                            </w:rPr>
                          </w:pPr>
                          <w:r>
                            <w:fldChar w:fldCharType="begin"/>
                          </w:r>
                          <w:r>
                            <w:instrText xml:space="preserve"> PAGE \* MERGEFORMAT </w:instrText>
                          </w:r>
                          <w:r>
                            <w:fldChar w:fldCharType="separate"/>
                          </w:r>
                          <w:r w:rsidR="005D4BCC" w:rsidRPr="005D4BCC">
                            <w:rPr>
                              <w:rFonts w:ascii="Arial" w:eastAsia="Arial" w:hAnsi="Arial" w:cs="Arial"/>
                              <w:i/>
                              <w:iCs/>
                              <w:noProof/>
                              <w:sz w:val="19"/>
                              <w:szCs w:val="19"/>
                            </w:rPr>
                            <w:t>6</w:t>
                          </w:r>
                          <w:r>
                            <w:rPr>
                              <w:rFonts w:ascii="Arial" w:eastAsia="Arial" w:hAnsi="Arial" w:cs="Arial"/>
                              <w:i/>
                              <w:i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7" o:spid="_x0000_s1026" type="#_x0000_t202" style="position:absolute;margin-left:308.5pt;margin-top:53.2pt;width:4.8pt;height:7.2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" filled="f" stroked="f">
              <v:textbox style="mso-fit-shape-to-text:t" inset="0,0,0,0">
                <w:txbxContent>
                  <w:p w:rsidR="001D4086" w:rsidRDefault="00C90BEB">
                    <w:pPr>
                      <w:pStyle w:val="utranghocchntrang20"/>
                      <w:rPr>
                        <w:sz w:val="19"/>
                        <w:szCs w:val="19"/>
                      </w:rPr>
                    </w:pPr>
                    <w:r>
                      <w:fldChar w:fldCharType="begin"/>
                    </w:r>
                    <w:r>
                      <w:instrText xml:space="preserve"> PAGE \* MERGEFORMAT </w:instrText>
                    </w:r>
                    <w:r>
                      <w:fldChar w:fldCharType="separate"/>
                    </w:r>
                    <w:r w:rsidR="005D4BCC" w:rsidRPr="005D4BCC">
                      <w:rPr>
                        <w:rFonts w:ascii="Arial" w:eastAsia="Arial" w:hAnsi="Arial" w:cs="Arial"/>
                        <w:i/>
                        <w:iCs/>
                        <w:noProof/>
                        <w:sz w:val="19"/>
                        <w:szCs w:val="19"/>
                      </w:rPr>
                      <w:t>6</w:t>
                    </w:r>
                    <w:r>
                      <w:rPr>
                        <w:rFonts w:ascii="Arial" w:eastAsia="Arial" w:hAnsi="Arial" w:cs="Arial"/>
                        <w:i/>
                        <w:iCs/>
                        <w:sz w:val="19"/>
                        <w:szCs w:val="19"/>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86" w:rsidRDefault="00C90BEB">
    <w:pPr>
      <w:spacing w:line="1" w:lineRule="exact"/>
    </w:pPr>
    <w:r>
      <w:rPr>
        <w:noProof/>
        <w:lang w:val="en-US" w:eastAsia="en-US" w:bidi="ar-SA"/>
      </w:rPr>
      <mc:AlternateContent>
        <mc:Choice Requires="wps">
          <w:drawing>
            <wp:anchor distT="0" distB="0" distL="0" distR="0" simplePos="0" relativeHeight="62914698" behindDoc="1" locked="0" layoutInCell="1" allowOverlap="1" wp14:anchorId="5651C9A9" wp14:editId="1AB23083">
              <wp:simplePos x="0" y="0"/>
              <wp:positionH relativeFrom="page">
                <wp:posOffset>3917950</wp:posOffset>
              </wp:positionH>
              <wp:positionV relativeFrom="page">
                <wp:posOffset>675640</wp:posOffset>
              </wp:positionV>
              <wp:extent cx="60960" cy="91440"/>
              <wp:effectExtent l="0" t="0" r="0" b="0"/>
              <wp:wrapNone/>
              <wp:docPr id="15" name="Shape 15"/>
              <wp:cNvGraphicFramePr/>
              <a:graphic xmlns:a="http://schemas.openxmlformats.org/drawingml/2006/main">
                <a:graphicData uri="http://schemas.microsoft.com/office/word/2010/wordprocessingShape">
                  <wps:wsp>
                    <wps:cNvSpPr txBox="1"/>
                    <wps:spPr>
                      <a:xfrm>
                        <a:off x="0" y="0"/>
                        <a:ext cx="60960" cy="91440"/>
                      </a:xfrm>
                      <a:prstGeom prst="rect">
                        <a:avLst/>
                      </a:prstGeom>
                      <a:noFill/>
                    </wps:spPr>
                    <wps:txbx>
                      <w:txbxContent>
                        <w:p w:rsidR="001D4086" w:rsidRDefault="00C90BEB">
                          <w:pPr>
                            <w:pStyle w:val="utranghocchntrang20"/>
                            <w:rPr>
                              <w:sz w:val="19"/>
                              <w:szCs w:val="19"/>
                            </w:rPr>
                          </w:pPr>
                          <w:r>
                            <w:fldChar w:fldCharType="begin"/>
                          </w:r>
                          <w:r>
                            <w:instrText xml:space="preserve"> PAGE \* MERGEFORMAT </w:instrText>
                          </w:r>
                          <w:r>
                            <w:fldChar w:fldCharType="separate"/>
                          </w:r>
                          <w:r w:rsidR="005D4BCC" w:rsidRPr="005D4BCC">
                            <w:rPr>
                              <w:rFonts w:ascii="Arial" w:eastAsia="Arial" w:hAnsi="Arial" w:cs="Arial"/>
                              <w:i/>
                              <w:iCs/>
                              <w:noProof/>
                              <w:sz w:val="19"/>
                              <w:szCs w:val="19"/>
                            </w:rPr>
                            <w:t>7</w:t>
                          </w:r>
                          <w:r>
                            <w:rPr>
                              <w:rFonts w:ascii="Arial" w:eastAsia="Arial" w:hAnsi="Arial" w:cs="Arial"/>
                              <w:i/>
                              <w:iCs/>
                              <w:sz w:val="19"/>
                              <w:szCs w:val="19"/>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5" o:spid="_x0000_s1027" type="#_x0000_t202" style="position:absolute;margin-left:308.5pt;margin-top:53.2pt;width:4.8pt;height:7.2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" filled="f" stroked="f">
              <v:textbox style="mso-fit-shape-to-text:t" inset="0,0,0,0">
                <w:txbxContent>
                  <w:p w:rsidR="001D4086" w:rsidRDefault="00C90BEB">
                    <w:pPr>
                      <w:pStyle w:val="utranghocchntrang20"/>
                      <w:rPr>
                        <w:sz w:val="19"/>
                        <w:szCs w:val="19"/>
                      </w:rPr>
                    </w:pPr>
                    <w:r>
                      <w:fldChar w:fldCharType="begin"/>
                    </w:r>
                    <w:r>
                      <w:instrText xml:space="preserve"> PAGE \* MERGEFORMAT </w:instrText>
                    </w:r>
                    <w:r>
                      <w:fldChar w:fldCharType="separate"/>
                    </w:r>
                    <w:r w:rsidR="005D4BCC" w:rsidRPr="005D4BCC">
                      <w:rPr>
                        <w:rFonts w:ascii="Arial" w:eastAsia="Arial" w:hAnsi="Arial" w:cs="Arial"/>
                        <w:i/>
                        <w:iCs/>
                        <w:noProof/>
                        <w:sz w:val="19"/>
                        <w:szCs w:val="19"/>
                      </w:rPr>
                      <w:t>7</w:t>
                    </w:r>
                    <w:r>
                      <w:rPr>
                        <w:rFonts w:ascii="Arial" w:eastAsia="Arial" w:hAnsi="Arial" w:cs="Arial"/>
                        <w:i/>
                        <w:iCs/>
                        <w:sz w:val="19"/>
                        <w:szCs w:val="19"/>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86" w:rsidRDefault="00C90BEB">
    <w:pPr>
      <w:spacing w:line="1" w:lineRule="exact"/>
    </w:pPr>
    <w:r>
      <w:rPr>
        <w:noProof/>
        <w:lang w:val="en-US" w:eastAsia="en-US" w:bidi="ar-SA"/>
      </w:rPr>
      <mc:AlternateContent>
        <mc:Choice Requires="wps">
          <w:drawing>
            <wp:anchor distT="0" distB="0" distL="0" distR="0" simplePos="0" relativeHeight="62914702" behindDoc="1" locked="0" layoutInCell="1" allowOverlap="1" wp14:anchorId="40FBDC72" wp14:editId="1944C680">
              <wp:simplePos x="0" y="0"/>
              <wp:positionH relativeFrom="page">
                <wp:posOffset>3978910</wp:posOffset>
              </wp:positionH>
              <wp:positionV relativeFrom="page">
                <wp:posOffset>672465</wp:posOffset>
              </wp:positionV>
              <wp:extent cx="82550" cy="97790"/>
              <wp:effectExtent l="0" t="0" r="0" b="0"/>
              <wp:wrapNone/>
              <wp:docPr id="19" name="Shape 19"/>
              <wp:cNvGraphicFramePr/>
              <a:graphic xmlns:a="http://schemas.openxmlformats.org/drawingml/2006/main">
                <a:graphicData uri="http://schemas.microsoft.com/office/word/2010/wordprocessingShape">
                  <wps:wsp>
                    <wps:cNvSpPr txBox="1"/>
                    <wps:spPr>
                      <a:xfrm>
                        <a:off x="0" y="0"/>
                        <a:ext cx="82550" cy="97790"/>
                      </a:xfrm>
                      <a:prstGeom prst="rect">
                        <a:avLst/>
                      </a:prstGeom>
                      <a:noFill/>
                    </wps:spPr>
                    <wps:txbx>
                      <w:txbxContent>
                        <w:p w:rsidR="001D4086" w:rsidRDefault="00C90BEB">
                          <w:pPr>
                            <w:pStyle w:val="utranghocchntrang20"/>
                          </w:pPr>
                          <w:r>
                            <w:fldChar w:fldCharType="begin"/>
                          </w:r>
                          <w:r>
                            <w:instrText xml:space="preserve"> PAGE \* MERGEFORMAT </w:instrText>
                          </w:r>
                          <w:r>
                            <w:fldChar w:fldCharType="separate"/>
                          </w:r>
                          <w:r w:rsidR="005D4BCC">
                            <w:rPr>
                              <w:noProof/>
                            </w:rPr>
                            <w:t>1</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9" o:spid="_x0000_s1028" type="#_x0000_t202" style="position:absolute;margin-left:313.3pt;margin-top:52.95pt;width:6.5pt;height:7.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" filled="f" stroked="f">
              <v:textbox style="mso-fit-shape-to-text:t" inset="0,0,0,0">
                <w:txbxContent>
                  <w:p w:rsidR="001D4086" w:rsidRDefault="00C90BEB">
                    <w:pPr>
                      <w:pStyle w:val="utranghocchntrang20"/>
                    </w:pPr>
                    <w:r>
                      <w:fldChar w:fldCharType="begin"/>
                    </w:r>
                    <w:r>
                      <w:instrText xml:space="preserve"> PAGE \* MERGEFORMAT </w:instrText>
                    </w:r>
                    <w:r>
                      <w:fldChar w:fldCharType="separate"/>
                    </w:r>
                    <w:r w:rsidR="005D4BCC">
                      <w:rPr>
                        <w:noProof/>
                      </w:rPr>
                      <w:t>1</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86" w:rsidRDefault="001D408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4086" w:rsidRDefault="001D4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1B31"/>
    <w:multiLevelType w:val="multilevel"/>
    <w:tmpl w:val="D4E86D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3B04256"/>
    <w:multiLevelType w:val="multilevel"/>
    <w:tmpl w:val="487C09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3F20438"/>
    <w:multiLevelType w:val="multilevel"/>
    <w:tmpl w:val="FCE698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A20646"/>
    <w:multiLevelType w:val="multilevel"/>
    <w:tmpl w:val="B99639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4012E4"/>
    <w:multiLevelType w:val="multilevel"/>
    <w:tmpl w:val="D494CB62"/>
    <w:lvl w:ilvl="0">
      <w:start w:val="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1D4086"/>
    <w:rsid w:val="001D4086"/>
    <w:rsid w:val="002049B2"/>
    <w:rsid w:val="004378B1"/>
    <w:rsid w:val="005D4BCC"/>
    <w:rsid w:val="00727E7A"/>
    <w:rsid w:val="007F2CCA"/>
    <w:rsid w:val="00A76F7E"/>
    <w:rsid w:val="00AE40A9"/>
    <w:rsid w:val="00C90BEB"/>
    <w:rsid w:val="00CD18FA"/>
    <w:rsid w:val="00E70B49"/>
    <w:rsid w:val="00EE4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color w:val="DF4F5C"/>
      <w:w w:val="8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Chthchnh0">
    <w:name w:val="Chú thích ảnh"/>
    <w:basedOn w:val="Normal"/>
    <w:link w:val="Chthchnh"/>
    <w:pPr>
      <w:ind w:left="120"/>
      <w:jc w:val="center"/>
    </w:pPr>
    <w:rPr>
      <w:rFonts w:ascii="Times New Roman" w:eastAsia="Times New Roman" w:hAnsi="Times New Roman" w:cs="Times New Roman"/>
      <w:b/>
      <w:bCs/>
      <w:color w:val="DF4F5C"/>
      <w:w w:val="80"/>
      <w:sz w:val="28"/>
      <w:szCs w:val="28"/>
    </w:rPr>
  </w:style>
  <w:style w:type="paragraph" w:customStyle="1" w:styleId="Vnbnnidung0">
    <w:name w:val="Văn bản nội dung"/>
    <w:basedOn w:val="Normal"/>
    <w:link w:val="Vnbnnidung"/>
    <w:pPr>
      <w:spacing w:after="80" w:line="307"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60"/>
    </w:pPr>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340"/>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A76F7E"/>
    <w:pPr>
      <w:tabs>
        <w:tab w:val="center" w:pos="4680"/>
        <w:tab w:val="right" w:pos="9360"/>
      </w:tabs>
    </w:pPr>
  </w:style>
  <w:style w:type="character" w:customStyle="1" w:styleId="HeaderChar">
    <w:name w:val="Header Char"/>
    <w:basedOn w:val="DefaultParagraphFont"/>
    <w:link w:val="Header"/>
    <w:uiPriority w:val="99"/>
    <w:rsid w:val="00A76F7E"/>
    <w:rPr>
      <w:color w:val="000000"/>
    </w:rPr>
  </w:style>
  <w:style w:type="paragraph" w:styleId="Footer">
    <w:name w:val="footer"/>
    <w:basedOn w:val="Normal"/>
    <w:link w:val="FooterChar"/>
    <w:uiPriority w:val="99"/>
    <w:unhideWhenUsed/>
    <w:rsid w:val="00A76F7E"/>
    <w:pPr>
      <w:tabs>
        <w:tab w:val="center" w:pos="4680"/>
        <w:tab w:val="right" w:pos="9360"/>
      </w:tabs>
    </w:pPr>
  </w:style>
  <w:style w:type="character" w:customStyle="1" w:styleId="FooterChar">
    <w:name w:val="Footer Char"/>
    <w:basedOn w:val="DefaultParagraphFont"/>
    <w:link w:val="Footer"/>
    <w:uiPriority w:val="99"/>
    <w:rsid w:val="00A76F7E"/>
    <w:rPr>
      <w:color w:val="000000"/>
    </w:rPr>
  </w:style>
  <w:style w:type="paragraph" w:styleId="FootnoteText">
    <w:name w:val="footnote text"/>
    <w:basedOn w:val="Normal"/>
    <w:link w:val="FootnoteTextChar"/>
    <w:uiPriority w:val="99"/>
    <w:semiHidden/>
    <w:unhideWhenUsed/>
    <w:rsid w:val="00727E7A"/>
    <w:rPr>
      <w:sz w:val="20"/>
      <w:szCs w:val="20"/>
    </w:rPr>
  </w:style>
  <w:style w:type="character" w:customStyle="1" w:styleId="FootnoteTextChar">
    <w:name w:val="Footnote Text Char"/>
    <w:basedOn w:val="DefaultParagraphFont"/>
    <w:link w:val="FootnoteText"/>
    <w:uiPriority w:val="99"/>
    <w:semiHidden/>
    <w:rsid w:val="00727E7A"/>
    <w:rPr>
      <w:color w:val="000000"/>
      <w:sz w:val="20"/>
      <w:szCs w:val="20"/>
    </w:rPr>
  </w:style>
  <w:style w:type="character" w:styleId="FootnoteReference">
    <w:name w:val="footnote reference"/>
    <w:basedOn w:val="DefaultParagraphFont"/>
    <w:uiPriority w:val="99"/>
    <w:semiHidden/>
    <w:unhideWhenUsed/>
    <w:rsid w:val="00727E7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Times New Roman" w:eastAsia="Times New Roman" w:hAnsi="Times New Roman" w:cs="Times New Roman"/>
      <w:b/>
      <w:bCs/>
      <w:i w:val="0"/>
      <w:iCs w:val="0"/>
      <w:smallCaps w:val="0"/>
      <w:strike w:val="0"/>
      <w:color w:val="DF4F5C"/>
      <w:w w:val="80"/>
      <w:sz w:val="28"/>
      <w:szCs w:val="28"/>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17"/>
      <w:szCs w:val="17"/>
      <w:u w:val="none"/>
      <w:shd w:val="clear" w:color="auto" w:fill="auto"/>
    </w:rPr>
  </w:style>
  <w:style w:type="paragraph" w:customStyle="1" w:styleId="Chthchnh0">
    <w:name w:val="Chú thích ảnh"/>
    <w:basedOn w:val="Normal"/>
    <w:link w:val="Chthchnh"/>
    <w:pPr>
      <w:ind w:left="120"/>
      <w:jc w:val="center"/>
    </w:pPr>
    <w:rPr>
      <w:rFonts w:ascii="Times New Roman" w:eastAsia="Times New Roman" w:hAnsi="Times New Roman" w:cs="Times New Roman"/>
      <w:b/>
      <w:bCs/>
      <w:color w:val="DF4F5C"/>
      <w:w w:val="80"/>
      <w:sz w:val="28"/>
      <w:szCs w:val="28"/>
    </w:rPr>
  </w:style>
  <w:style w:type="paragraph" w:customStyle="1" w:styleId="Vnbnnidung0">
    <w:name w:val="Văn bản nội dung"/>
    <w:basedOn w:val="Normal"/>
    <w:link w:val="Vnbnnidung"/>
    <w:pPr>
      <w:spacing w:after="80" w:line="307" w:lineRule="auto"/>
      <w:ind w:firstLine="400"/>
    </w:pPr>
    <w:rPr>
      <w:rFonts w:ascii="Times New Roman" w:eastAsia="Times New Roman" w:hAnsi="Times New Roman" w:cs="Times New Roman"/>
    </w:rPr>
  </w:style>
  <w:style w:type="paragraph" w:customStyle="1" w:styleId="Vnbnnidung30">
    <w:name w:val="Văn bản nội dung (3)"/>
    <w:basedOn w:val="Normal"/>
    <w:link w:val="Vnbnnidung3"/>
    <w:pPr>
      <w:spacing w:after="60"/>
    </w:pPr>
    <w:rPr>
      <w:rFonts w:ascii="Times New Roman" w:eastAsia="Times New Roman" w:hAnsi="Times New Roman" w:cs="Times New Roman"/>
      <w:sz w:val="20"/>
      <w:szCs w:val="20"/>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20">
    <w:name w:val="Văn bản nội dung (2)"/>
    <w:basedOn w:val="Normal"/>
    <w:link w:val="Vnbnnidung2"/>
    <w:pPr>
      <w:ind w:firstLine="340"/>
    </w:pPr>
    <w:rPr>
      <w:rFonts w:ascii="Times New Roman" w:eastAsia="Times New Roman" w:hAnsi="Times New Roman" w:cs="Times New Roman"/>
      <w:sz w:val="17"/>
      <w:szCs w:val="17"/>
    </w:rPr>
  </w:style>
  <w:style w:type="paragraph" w:styleId="Header">
    <w:name w:val="header"/>
    <w:basedOn w:val="Normal"/>
    <w:link w:val="HeaderChar"/>
    <w:uiPriority w:val="99"/>
    <w:unhideWhenUsed/>
    <w:rsid w:val="00A76F7E"/>
    <w:pPr>
      <w:tabs>
        <w:tab w:val="center" w:pos="4680"/>
        <w:tab w:val="right" w:pos="9360"/>
      </w:tabs>
    </w:pPr>
  </w:style>
  <w:style w:type="character" w:customStyle="1" w:styleId="HeaderChar">
    <w:name w:val="Header Char"/>
    <w:basedOn w:val="DefaultParagraphFont"/>
    <w:link w:val="Header"/>
    <w:uiPriority w:val="99"/>
    <w:rsid w:val="00A76F7E"/>
    <w:rPr>
      <w:color w:val="000000"/>
    </w:rPr>
  </w:style>
  <w:style w:type="paragraph" w:styleId="Footer">
    <w:name w:val="footer"/>
    <w:basedOn w:val="Normal"/>
    <w:link w:val="FooterChar"/>
    <w:uiPriority w:val="99"/>
    <w:unhideWhenUsed/>
    <w:rsid w:val="00A76F7E"/>
    <w:pPr>
      <w:tabs>
        <w:tab w:val="center" w:pos="4680"/>
        <w:tab w:val="right" w:pos="9360"/>
      </w:tabs>
    </w:pPr>
  </w:style>
  <w:style w:type="character" w:customStyle="1" w:styleId="FooterChar">
    <w:name w:val="Footer Char"/>
    <w:basedOn w:val="DefaultParagraphFont"/>
    <w:link w:val="Footer"/>
    <w:uiPriority w:val="99"/>
    <w:rsid w:val="00A76F7E"/>
    <w:rPr>
      <w:color w:val="000000"/>
    </w:rPr>
  </w:style>
  <w:style w:type="paragraph" w:styleId="FootnoteText">
    <w:name w:val="footnote text"/>
    <w:basedOn w:val="Normal"/>
    <w:link w:val="FootnoteTextChar"/>
    <w:uiPriority w:val="99"/>
    <w:semiHidden/>
    <w:unhideWhenUsed/>
    <w:rsid w:val="00727E7A"/>
    <w:rPr>
      <w:sz w:val="20"/>
      <w:szCs w:val="20"/>
    </w:rPr>
  </w:style>
  <w:style w:type="character" w:customStyle="1" w:styleId="FootnoteTextChar">
    <w:name w:val="Footnote Text Char"/>
    <w:basedOn w:val="DefaultParagraphFont"/>
    <w:link w:val="FootnoteText"/>
    <w:uiPriority w:val="99"/>
    <w:semiHidden/>
    <w:rsid w:val="00727E7A"/>
    <w:rPr>
      <w:color w:val="000000"/>
      <w:sz w:val="20"/>
      <w:szCs w:val="20"/>
    </w:rPr>
  </w:style>
  <w:style w:type="character" w:styleId="FootnoteReference">
    <w:name w:val="footnote reference"/>
    <w:basedOn w:val="DefaultParagraphFont"/>
    <w:uiPriority w:val="99"/>
    <w:semiHidden/>
    <w:unhideWhenUsed/>
    <w:rsid w:val="00727E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5A8B0-BD3F-41A8-8EF9-42387D8E4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MayTinhDucDung</cp:lastModifiedBy>
  <cp:revision>2</cp:revision>
  <dcterms:created xsi:type="dcterms:W3CDTF">2024-04-08T18:44:00Z</dcterms:created>
  <dcterms:modified xsi:type="dcterms:W3CDTF">2024-04-08T20:25:00Z</dcterms:modified>
</cp:coreProperties>
</file>